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71643" w:rsidRDefault="00C71643" w:rsidP="00347A06">
      <w:pPr>
        <w:ind w:right="-248"/>
        <w:rPr>
          <w:i/>
          <w:spacing w:val="-1"/>
        </w:rPr>
      </w:pPr>
    </w:p>
    <w:p w:rsidR="00486B1C" w:rsidRPr="00B53E01" w:rsidRDefault="00486B1C" w:rsidP="00347A06">
      <w:pPr>
        <w:ind w:right="-248"/>
        <w:rPr>
          <w:i/>
          <w:spacing w:val="-1"/>
        </w:rPr>
      </w:pPr>
    </w:p>
    <w:p w:rsidR="00486B1C" w:rsidRPr="00024C26" w:rsidRDefault="00D92F66" w:rsidP="00486B1C">
      <w:pPr>
        <w:pStyle w:val="DefaultText2"/>
        <w:jc w:val="center"/>
        <w:rPr>
          <w:b/>
          <w:szCs w:val="24"/>
          <w:lang w:val="ro-RO"/>
        </w:rPr>
      </w:pPr>
      <w:r w:rsidRPr="00024C26">
        <w:rPr>
          <w:b/>
          <w:szCs w:val="24"/>
          <w:lang w:val="ro-RO"/>
        </w:rPr>
        <w:t>CONTRACT  DE  PRESTARI SERVICII</w:t>
      </w:r>
    </w:p>
    <w:p w:rsidR="00FF6388" w:rsidRPr="00024C26" w:rsidRDefault="00D92F66" w:rsidP="00FF6388">
      <w:pPr>
        <w:pStyle w:val="DefaultText2"/>
        <w:jc w:val="center"/>
        <w:rPr>
          <w:szCs w:val="24"/>
          <w:lang w:val="ro-RO"/>
        </w:rPr>
      </w:pPr>
      <w:r w:rsidRPr="00024C26">
        <w:rPr>
          <w:szCs w:val="24"/>
          <w:lang w:val="ro-RO"/>
        </w:rPr>
        <w:t>nr. _________ / _____________</w:t>
      </w:r>
    </w:p>
    <w:p w:rsidR="00FF6388" w:rsidRPr="00024C26" w:rsidRDefault="00FF6388" w:rsidP="00FF6388">
      <w:pPr>
        <w:pStyle w:val="DefaultText2"/>
        <w:jc w:val="center"/>
        <w:rPr>
          <w:szCs w:val="24"/>
          <w:lang w:val="ro-RO"/>
        </w:rPr>
      </w:pPr>
    </w:p>
    <w:p w:rsidR="00486B1C" w:rsidRPr="00024C26" w:rsidRDefault="00486B1C" w:rsidP="00A74634">
      <w:pPr>
        <w:pStyle w:val="DefaultText2"/>
        <w:jc w:val="center"/>
        <w:rPr>
          <w:szCs w:val="24"/>
          <w:lang w:val="ro-RO"/>
        </w:rPr>
      </w:pPr>
    </w:p>
    <w:p w:rsidR="00197F39" w:rsidRDefault="00A74634" w:rsidP="00A74634">
      <w:pPr>
        <w:pStyle w:val="DefaultText2"/>
        <w:jc w:val="center"/>
        <w:rPr>
          <w:rFonts w:eastAsia="Calibri"/>
          <w:b/>
          <w:noProof w:val="0"/>
          <w:szCs w:val="24"/>
        </w:rPr>
      </w:pPr>
      <w:r w:rsidRPr="00A74634">
        <w:rPr>
          <w:rFonts w:eastAsia="Calibri"/>
          <w:b/>
          <w:noProof w:val="0"/>
          <w:szCs w:val="24"/>
          <w:lang w:val="fr-FR"/>
        </w:rPr>
        <w:t>Servicii de verificare tehnica – documentatii tehnice pentru obiectivul</w:t>
      </w:r>
      <w:r w:rsidRPr="00A74634">
        <w:rPr>
          <w:rFonts w:eastAsia="Calibri"/>
          <w:noProof w:val="0"/>
          <w:szCs w:val="24"/>
          <w:lang w:val="fr-FR"/>
        </w:rPr>
        <w:t xml:space="preserve"> </w:t>
      </w:r>
      <w:r w:rsidRPr="00A74634">
        <w:rPr>
          <w:rFonts w:eastAsia="Calibri"/>
          <w:b/>
          <w:noProof w:val="0"/>
          <w:szCs w:val="24"/>
        </w:rPr>
        <w:t>“Renovarea energetica moderata cladire – Colegiul national ”Mihai Viteazul” – Aripa Nord</w:t>
      </w:r>
    </w:p>
    <w:p w:rsidR="00A74634" w:rsidRDefault="00A74634" w:rsidP="00A74634">
      <w:pPr>
        <w:pStyle w:val="DefaultText2"/>
        <w:jc w:val="center"/>
        <w:rPr>
          <w:rFonts w:eastAsia="Calibri"/>
          <w:b/>
          <w:noProof w:val="0"/>
          <w:szCs w:val="24"/>
        </w:rPr>
      </w:pPr>
    </w:p>
    <w:p w:rsidR="00A74634" w:rsidRPr="00577B0A" w:rsidRDefault="00A74634" w:rsidP="00347A06">
      <w:pPr>
        <w:pStyle w:val="DefaultText2"/>
        <w:rPr>
          <w:sz w:val="28"/>
          <w:szCs w:val="28"/>
          <w:lang w:val="ro-RO"/>
        </w:rPr>
      </w:pPr>
    </w:p>
    <w:p w:rsidR="00C71643" w:rsidRPr="004948DB" w:rsidRDefault="00D92F66" w:rsidP="00197F39">
      <w:pPr>
        <w:pStyle w:val="DefaultText"/>
        <w:rPr>
          <w:b/>
          <w:szCs w:val="24"/>
        </w:rPr>
      </w:pPr>
      <w:r w:rsidRPr="004948DB">
        <w:rPr>
          <w:b/>
          <w:szCs w:val="24"/>
        </w:rPr>
        <w:t>Preambul</w:t>
      </w:r>
    </w:p>
    <w:p w:rsidR="001E1308" w:rsidRPr="004948DB" w:rsidRDefault="00192001" w:rsidP="00347A06">
      <w:pPr>
        <w:spacing w:line="276" w:lineRule="auto"/>
        <w:ind w:firstLine="708"/>
        <w:jc w:val="both"/>
        <w:rPr>
          <w:lang w:val="ro-RO"/>
        </w:rPr>
      </w:pPr>
      <w:r w:rsidRPr="004948DB">
        <w:t xml:space="preserve">În temeiul prevederilor Legii nr. 98/2016 privind achizitiile publice cu modificarile si completarile prevazute in O.U.G. nr. 45/2018 si ale H.G. nr. 395/2016 pentru aprobarea Normelor metodologice de aplicare a prevederilor referitoare la atribuirea contractului de achiziţie publică/acordului-cadru din Legea nr. 98/2016 privind achiziţiile publice, cu modificarile si completarile </w:t>
      </w:r>
      <w:r w:rsidR="009173E7" w:rsidRPr="004948DB">
        <w:t>ulteriare</w:t>
      </w:r>
      <w:r w:rsidRPr="004948DB">
        <w:t xml:space="preserve">, </w:t>
      </w:r>
      <w:r w:rsidR="00D92F66" w:rsidRPr="004948DB">
        <w:t xml:space="preserve">s-a încheiat prezentul </w:t>
      </w:r>
      <w:r w:rsidR="00D92F66" w:rsidRPr="004948DB">
        <w:rPr>
          <w:lang w:val="ro-RO"/>
        </w:rPr>
        <w:t>contract de prestari servicii,</w:t>
      </w:r>
    </w:p>
    <w:p w:rsidR="00197F39" w:rsidRPr="00486B1C" w:rsidRDefault="006C409E" w:rsidP="00192001">
      <w:pPr>
        <w:spacing w:line="276" w:lineRule="auto"/>
        <w:jc w:val="both"/>
        <w:rPr>
          <w:b/>
          <w:lang w:val="ro-RO"/>
        </w:rPr>
      </w:pPr>
      <w:r>
        <w:rPr>
          <w:lang w:val="ro-RO"/>
        </w:rPr>
        <w:t>î</w:t>
      </w:r>
      <w:r w:rsidR="001E1308" w:rsidRPr="004948DB">
        <w:rPr>
          <w:lang w:val="ro-RO"/>
        </w:rPr>
        <w:t>ntre</w:t>
      </w:r>
      <w:r>
        <w:rPr>
          <w:lang w:val="ro-RO"/>
        </w:rPr>
        <w:t>:</w:t>
      </w:r>
    </w:p>
    <w:p w:rsidR="00585527" w:rsidRPr="00486B1C" w:rsidRDefault="00D92F66" w:rsidP="00D92F66">
      <w:pPr>
        <w:pStyle w:val="DefaultText"/>
        <w:jc w:val="both"/>
        <w:rPr>
          <w:szCs w:val="24"/>
        </w:rPr>
      </w:pPr>
      <w:r w:rsidRPr="00462FC6">
        <w:rPr>
          <w:b/>
          <w:szCs w:val="24"/>
        </w:rPr>
        <w:t>MUNICIPIUL PLOIESTI</w:t>
      </w:r>
      <w:r w:rsidRPr="00462FC6">
        <w:rPr>
          <w:szCs w:val="24"/>
        </w:rPr>
        <w:t xml:space="preserve">, cu sediul in </w:t>
      </w:r>
      <w:r w:rsidR="00B44B35" w:rsidRPr="00462FC6">
        <w:rPr>
          <w:szCs w:val="24"/>
        </w:rPr>
        <w:t>Ploiesti, Piata Eroilor nr. 1A</w:t>
      </w:r>
      <w:r w:rsidRPr="00462FC6">
        <w:rPr>
          <w:szCs w:val="24"/>
        </w:rPr>
        <w:t xml:space="preserve">, </w:t>
      </w:r>
      <w:r w:rsidR="00B44B35" w:rsidRPr="00462FC6">
        <w:rPr>
          <w:bCs/>
          <w:szCs w:val="24"/>
        </w:rPr>
        <w:t>100316</w:t>
      </w:r>
      <w:r w:rsidRPr="00462FC6">
        <w:rPr>
          <w:szCs w:val="24"/>
        </w:rPr>
        <w:t xml:space="preserve">, telefon: 0244-516699, fax: 0244-510736, </w:t>
      </w:r>
      <w:r w:rsidRPr="00462FC6">
        <w:rPr>
          <w:szCs w:val="24"/>
          <w:lang w:val="ro-RO"/>
        </w:rPr>
        <w:t>cod fiscal: 2844855, cont …………</w:t>
      </w:r>
      <w:r w:rsidR="0067232F" w:rsidRPr="00462FC6">
        <w:rPr>
          <w:szCs w:val="24"/>
          <w:lang w:val="ro-RO"/>
        </w:rPr>
        <w:t>........</w:t>
      </w:r>
      <w:r w:rsidRPr="00462FC6">
        <w:rPr>
          <w:szCs w:val="24"/>
          <w:lang w:val="ro-RO"/>
        </w:rPr>
        <w:t>………</w:t>
      </w:r>
      <w:proofErr w:type="gramStart"/>
      <w:r w:rsidRPr="00462FC6">
        <w:rPr>
          <w:szCs w:val="24"/>
          <w:lang w:val="ro-RO"/>
        </w:rPr>
        <w:t>…  deschis</w:t>
      </w:r>
      <w:proofErr w:type="gramEnd"/>
      <w:r w:rsidRPr="00462FC6">
        <w:rPr>
          <w:szCs w:val="24"/>
          <w:lang w:val="ro-RO"/>
        </w:rPr>
        <w:t xml:space="preserve"> la Trezoreria Ploiesti, reprezentat prin </w:t>
      </w:r>
      <w:r w:rsidRPr="00462FC6">
        <w:rPr>
          <w:b/>
          <w:szCs w:val="24"/>
          <w:lang w:val="ro-RO"/>
        </w:rPr>
        <w:t>d</w:t>
      </w:r>
      <w:r w:rsidRPr="00462FC6">
        <w:rPr>
          <w:b/>
          <w:szCs w:val="24"/>
        </w:rPr>
        <w:t>l</w:t>
      </w:r>
      <w:r w:rsidRPr="00462FC6">
        <w:rPr>
          <w:b/>
          <w:szCs w:val="24"/>
          <w:lang w:val="ro-RO"/>
        </w:rPr>
        <w:t xml:space="preserve">. </w:t>
      </w:r>
      <w:r w:rsidR="00C93A86" w:rsidRPr="00462FC6">
        <w:rPr>
          <w:b/>
          <w:szCs w:val="24"/>
          <w:lang w:val="ro-RO"/>
        </w:rPr>
        <w:t>Andrei Liviu Volosevici</w:t>
      </w:r>
      <w:r w:rsidRPr="00462FC6">
        <w:rPr>
          <w:szCs w:val="24"/>
        </w:rPr>
        <w:t xml:space="preserve">, </w:t>
      </w:r>
      <w:r w:rsidRPr="00462FC6">
        <w:rPr>
          <w:b/>
          <w:szCs w:val="24"/>
        </w:rPr>
        <w:t xml:space="preserve">Primar, </w:t>
      </w:r>
      <w:r w:rsidRPr="00462FC6">
        <w:rPr>
          <w:szCs w:val="24"/>
        </w:rPr>
        <w:t xml:space="preserve">in calitate de </w:t>
      </w:r>
      <w:r w:rsidR="00374BEF" w:rsidRPr="00462FC6">
        <w:rPr>
          <w:b/>
          <w:szCs w:val="24"/>
        </w:rPr>
        <w:t>A</w:t>
      </w:r>
      <w:r w:rsidRPr="00462FC6">
        <w:rPr>
          <w:b/>
          <w:szCs w:val="24"/>
        </w:rPr>
        <w:t>chizitor</w:t>
      </w:r>
      <w:r w:rsidRPr="00462FC6">
        <w:rPr>
          <w:szCs w:val="24"/>
        </w:rPr>
        <w:t>, pe de o parte</w:t>
      </w:r>
    </w:p>
    <w:p w:rsidR="00197F39" w:rsidRPr="00486B1C" w:rsidRDefault="00D92F66" w:rsidP="00D92F66">
      <w:pPr>
        <w:pStyle w:val="DefaultText"/>
        <w:jc w:val="both"/>
        <w:rPr>
          <w:b/>
          <w:szCs w:val="24"/>
          <w:u w:val="single"/>
        </w:rPr>
      </w:pPr>
      <w:proofErr w:type="gramStart"/>
      <w:r w:rsidRPr="00585527">
        <w:rPr>
          <w:b/>
          <w:szCs w:val="24"/>
          <w:u w:val="single"/>
        </w:rPr>
        <w:t>şi</w:t>
      </w:r>
      <w:proofErr w:type="gramEnd"/>
      <w:r w:rsidRPr="00585527">
        <w:rPr>
          <w:b/>
          <w:szCs w:val="24"/>
          <w:u w:val="single"/>
        </w:rPr>
        <w:t xml:space="preserve"> </w:t>
      </w:r>
    </w:p>
    <w:p w:rsidR="00D92F66" w:rsidRPr="00585527" w:rsidRDefault="00D92F66" w:rsidP="00462FC6">
      <w:pPr>
        <w:pStyle w:val="DefaultText"/>
        <w:jc w:val="both"/>
        <w:rPr>
          <w:szCs w:val="24"/>
        </w:rPr>
      </w:pPr>
      <w:r w:rsidRPr="00585527">
        <w:rPr>
          <w:b/>
          <w:szCs w:val="24"/>
        </w:rPr>
        <w:t>S.C</w:t>
      </w:r>
      <w:r w:rsidR="00060C49" w:rsidRPr="00585527">
        <w:rPr>
          <w:b/>
          <w:szCs w:val="24"/>
        </w:rPr>
        <w:t>………………….</w:t>
      </w:r>
      <w:r w:rsidRPr="00585527">
        <w:rPr>
          <w:b/>
          <w:szCs w:val="24"/>
        </w:rPr>
        <w:t>,</w:t>
      </w:r>
      <w:r w:rsidRPr="00585527">
        <w:rPr>
          <w:szCs w:val="24"/>
        </w:rPr>
        <w:t xml:space="preserve"> cu sediul in </w:t>
      </w:r>
      <w:r w:rsidR="00060C49" w:rsidRPr="00585527">
        <w:rPr>
          <w:szCs w:val="24"/>
        </w:rPr>
        <w:t>……………………………..</w:t>
      </w:r>
      <w:r w:rsidRPr="00585527">
        <w:rPr>
          <w:szCs w:val="24"/>
        </w:rPr>
        <w:t xml:space="preserve">numar telefon/fax: </w:t>
      </w:r>
      <w:r w:rsidR="00060C49" w:rsidRPr="00585527">
        <w:rPr>
          <w:szCs w:val="24"/>
        </w:rPr>
        <w:t>………………….</w:t>
      </w:r>
      <w:r w:rsidRPr="00585527">
        <w:rPr>
          <w:szCs w:val="24"/>
        </w:rPr>
        <w:t xml:space="preserve">, număr de înmatriculare la Oficiul Registrului Comertului </w:t>
      </w:r>
      <w:r w:rsidR="006C11CF" w:rsidRPr="00585527">
        <w:rPr>
          <w:szCs w:val="24"/>
        </w:rPr>
        <w:t>…………….</w:t>
      </w:r>
      <w:r w:rsidRPr="00585527">
        <w:rPr>
          <w:szCs w:val="24"/>
        </w:rPr>
        <w:t xml:space="preserve">, cod fiscal </w:t>
      </w:r>
      <w:r w:rsidR="006C11CF" w:rsidRPr="00585527">
        <w:rPr>
          <w:szCs w:val="24"/>
        </w:rPr>
        <w:t>…………………</w:t>
      </w:r>
      <w:r w:rsidRPr="00585527">
        <w:rPr>
          <w:szCs w:val="24"/>
        </w:rPr>
        <w:t xml:space="preserve">, cont  </w:t>
      </w:r>
      <w:r w:rsidR="006C11CF" w:rsidRPr="00585527">
        <w:rPr>
          <w:szCs w:val="24"/>
        </w:rPr>
        <w:t>…………….</w:t>
      </w:r>
      <w:r w:rsidR="00B04727" w:rsidRPr="00585527">
        <w:rPr>
          <w:szCs w:val="24"/>
        </w:rPr>
        <w:t xml:space="preserve"> </w:t>
      </w:r>
      <w:r w:rsidRPr="00585527">
        <w:rPr>
          <w:szCs w:val="24"/>
        </w:rPr>
        <w:t xml:space="preserve"> deschis la </w:t>
      </w:r>
      <w:r w:rsidR="00B04727" w:rsidRPr="00585527">
        <w:rPr>
          <w:szCs w:val="24"/>
        </w:rPr>
        <w:t xml:space="preserve">Trezoreria </w:t>
      </w:r>
      <w:r w:rsidR="006C11CF" w:rsidRPr="00585527">
        <w:rPr>
          <w:szCs w:val="24"/>
        </w:rPr>
        <w:t>………………..</w:t>
      </w:r>
      <w:r w:rsidRPr="00585527">
        <w:rPr>
          <w:szCs w:val="24"/>
        </w:rPr>
        <w:t xml:space="preserve">, reprezentata prin </w:t>
      </w:r>
      <w:r w:rsidR="006C11CF" w:rsidRPr="00585527">
        <w:rPr>
          <w:szCs w:val="24"/>
        </w:rPr>
        <w:t>………………………..</w:t>
      </w:r>
      <w:r w:rsidRPr="00585527">
        <w:rPr>
          <w:szCs w:val="24"/>
        </w:rPr>
        <w:t>,</w:t>
      </w:r>
      <w:r w:rsidR="00B04727" w:rsidRPr="00585527">
        <w:rPr>
          <w:szCs w:val="24"/>
        </w:rPr>
        <w:t xml:space="preserve"> </w:t>
      </w:r>
      <w:r w:rsidRPr="00585527">
        <w:rPr>
          <w:szCs w:val="24"/>
        </w:rPr>
        <w:t xml:space="preserve">în calitate de </w:t>
      </w:r>
      <w:r w:rsidR="00374BEF" w:rsidRPr="00585527">
        <w:rPr>
          <w:b/>
          <w:szCs w:val="24"/>
        </w:rPr>
        <w:t>P</w:t>
      </w:r>
      <w:r w:rsidRPr="00585527">
        <w:rPr>
          <w:b/>
          <w:szCs w:val="24"/>
        </w:rPr>
        <w:t>restator</w:t>
      </w:r>
      <w:r w:rsidRPr="00585527">
        <w:rPr>
          <w:szCs w:val="24"/>
        </w:rPr>
        <w:t xml:space="preserve">, </w:t>
      </w:r>
      <w:r w:rsidR="00585527" w:rsidRPr="00E234B0">
        <w:t>pe de altă parte</w:t>
      </w:r>
      <w:r w:rsidR="00585527" w:rsidRPr="00E234B0">
        <w:rPr>
          <w:b/>
        </w:rPr>
        <w:t>,</w:t>
      </w:r>
    </w:p>
    <w:p w:rsidR="00347A06" w:rsidRDefault="00347A06" w:rsidP="00585527">
      <w:pPr>
        <w:jc w:val="both"/>
        <w:rPr>
          <w:b/>
          <w:i/>
          <w:lang w:val="ro-RO" w:eastAsia="ro-RO"/>
        </w:rPr>
      </w:pPr>
    </w:p>
    <w:p w:rsidR="00585527" w:rsidRPr="00585527" w:rsidRDefault="00585527" w:rsidP="00585527">
      <w:pPr>
        <w:jc w:val="both"/>
        <w:rPr>
          <w:i/>
          <w:lang w:val="ro-RO" w:eastAsia="ro-RO"/>
        </w:rPr>
      </w:pPr>
      <w:r w:rsidRPr="00585527">
        <w:rPr>
          <w:b/>
          <w:i/>
          <w:lang w:val="ro-RO" w:eastAsia="ro-RO"/>
        </w:rPr>
        <w:t>2. Definiții</w:t>
      </w:r>
      <w:r w:rsidRPr="00585527">
        <w:rPr>
          <w:i/>
          <w:lang w:val="ro-RO" w:eastAsia="ro-RO"/>
        </w:rPr>
        <w:t xml:space="preserve"> </w:t>
      </w:r>
    </w:p>
    <w:p w:rsidR="00585527" w:rsidRPr="00585527" w:rsidRDefault="00585527" w:rsidP="00585527">
      <w:pPr>
        <w:jc w:val="both"/>
        <w:rPr>
          <w:lang w:val="ro-RO" w:eastAsia="ro-RO"/>
        </w:rPr>
      </w:pPr>
      <w:r w:rsidRPr="00FB4503">
        <w:rPr>
          <w:lang w:val="ro-RO" w:eastAsia="ro-RO"/>
        </w:rPr>
        <w:t>2.1</w:t>
      </w:r>
      <w:r w:rsidRPr="00585527">
        <w:rPr>
          <w:lang w:val="ro-RO" w:eastAsia="ro-RO"/>
        </w:rPr>
        <w:t xml:space="preserve"> În prezentul contract următorii termeni vor fi interpretați astfel: </w:t>
      </w:r>
    </w:p>
    <w:p w:rsidR="00585527" w:rsidRPr="00585527" w:rsidRDefault="00585527" w:rsidP="00585527">
      <w:pPr>
        <w:numPr>
          <w:ilvl w:val="0"/>
          <w:numId w:val="3"/>
        </w:numPr>
        <w:jc w:val="both"/>
        <w:rPr>
          <w:bCs/>
          <w:lang w:val="ro-RO"/>
        </w:rPr>
      </w:pPr>
      <w:r w:rsidRPr="00585527">
        <w:rPr>
          <w:b/>
          <w:bCs/>
          <w:i/>
          <w:lang w:val="ro-RO"/>
        </w:rPr>
        <w:t>Achizitor şi  prestator</w:t>
      </w:r>
      <w:r w:rsidRPr="00585527">
        <w:rPr>
          <w:bCs/>
          <w:lang w:val="ro-RO"/>
        </w:rPr>
        <w:t xml:space="preserve"> </w:t>
      </w:r>
      <w:r w:rsidRPr="00585527">
        <w:rPr>
          <w:lang w:val="ro-RO"/>
        </w:rPr>
        <w:t>-</w:t>
      </w:r>
      <w:r w:rsidRPr="00585527">
        <w:rPr>
          <w:bCs/>
          <w:lang w:val="ro-RO"/>
        </w:rPr>
        <w:t xml:space="preserve"> părţile contractante, aşa cum sunt acestea numite în prezentul contract;</w:t>
      </w:r>
    </w:p>
    <w:p w:rsidR="00585527" w:rsidRPr="00585527" w:rsidRDefault="00585527" w:rsidP="00585527">
      <w:pPr>
        <w:numPr>
          <w:ilvl w:val="0"/>
          <w:numId w:val="3"/>
        </w:numPr>
        <w:tabs>
          <w:tab w:val="left" w:pos="0"/>
          <w:tab w:val="left" w:pos="360"/>
        </w:tabs>
        <w:contextualSpacing/>
        <w:rPr>
          <w:spacing w:val="-2"/>
          <w:lang w:val="x-none" w:eastAsia="x-none"/>
        </w:rPr>
      </w:pPr>
      <w:r w:rsidRPr="00585527">
        <w:rPr>
          <w:b/>
          <w:i/>
          <w:spacing w:val="-2"/>
          <w:lang w:val="x-none" w:eastAsia="x-none"/>
        </w:rPr>
        <w:t>Contract</w:t>
      </w:r>
      <w:r w:rsidRPr="00585527">
        <w:rPr>
          <w:i/>
          <w:spacing w:val="-2"/>
          <w:lang w:val="x-none" w:eastAsia="x-none"/>
        </w:rPr>
        <w:t xml:space="preserve"> </w:t>
      </w:r>
      <w:r w:rsidRPr="00585527">
        <w:rPr>
          <w:spacing w:val="-2"/>
          <w:lang w:val="x-none" w:eastAsia="x-none"/>
        </w:rPr>
        <w:t xml:space="preserve">- </w:t>
      </w:r>
      <w:r w:rsidRPr="00585527">
        <w:rPr>
          <w:rFonts w:eastAsia="Calibri"/>
          <w:spacing w:val="-2"/>
          <w:lang w:val="x-none" w:eastAsia="x-none"/>
        </w:rPr>
        <w:t xml:space="preserve">prezentul </w:t>
      </w:r>
      <w:r w:rsidRPr="00585527">
        <w:rPr>
          <w:rFonts w:eastAsia="Calibri"/>
          <w:i/>
          <w:spacing w:val="-2"/>
          <w:lang w:val="x-none" w:eastAsia="x-none"/>
        </w:rPr>
        <w:t>Contract</w:t>
      </w:r>
      <w:r w:rsidRPr="00585527">
        <w:rPr>
          <w:rFonts w:eastAsia="Calibri"/>
          <w:spacing w:val="-2"/>
          <w:lang w:val="x-none" w:eastAsia="x-none"/>
        </w:rPr>
        <w:t xml:space="preserve"> </w:t>
      </w:r>
      <w:r w:rsidRPr="00585527">
        <w:rPr>
          <w:spacing w:val="-2"/>
          <w:lang w:val="x-none" w:eastAsia="x-none"/>
        </w:rPr>
        <w:t>și toate Anexe sale;</w:t>
      </w:r>
    </w:p>
    <w:p w:rsidR="00585527" w:rsidRPr="00585527" w:rsidRDefault="00585527" w:rsidP="00585527">
      <w:pPr>
        <w:numPr>
          <w:ilvl w:val="0"/>
          <w:numId w:val="3"/>
        </w:numPr>
        <w:jc w:val="both"/>
        <w:rPr>
          <w:noProof/>
          <w:lang w:val="ro-RO"/>
        </w:rPr>
      </w:pPr>
      <w:r w:rsidRPr="00585527">
        <w:rPr>
          <w:b/>
          <w:i/>
          <w:noProof/>
          <w:lang w:val="ro-RO"/>
        </w:rPr>
        <w:t>Forța majora</w:t>
      </w:r>
      <w:r w:rsidRPr="00585527">
        <w:rPr>
          <w:b/>
          <w:noProof/>
          <w:lang w:val="ro-RO"/>
        </w:rPr>
        <w:t xml:space="preserve"> </w:t>
      </w:r>
      <w:r w:rsidRPr="00585527">
        <w:rPr>
          <w:noProof/>
          <w:lang w:val="ro-RO"/>
        </w:rPr>
        <w:t>- un eveniment mai presus de controlul părţilor, care nu se datorează greşelii sau vinei acestora, care nu putea fi prevăzut la momentul încheierii contractului şi care face imposibilă executarea şi, respectiv, îndeplinirea contractului; sunt considerate asemenea evenimente: războaie, revoluţii, incendii, inundaţii sau orice alte catastrofe naturale, restricţii apărute ca urmare a unei carantine, embargou, enumerarea nefiind exhaustivă, ci enuntiativă</w:t>
      </w:r>
    </w:p>
    <w:p w:rsidR="00585527" w:rsidRPr="00585527" w:rsidRDefault="00585527" w:rsidP="00585527">
      <w:pPr>
        <w:ind w:left="360"/>
        <w:jc w:val="both"/>
        <w:rPr>
          <w:noProof/>
          <w:lang w:val="ro-RO"/>
        </w:rPr>
      </w:pPr>
      <w:r w:rsidRPr="00585527">
        <w:rPr>
          <w:noProof/>
          <w:lang w:val="ro-RO"/>
        </w:rPr>
        <w:t>Nu este considerat forţă majoră un eveniment asemenea celor de mai sus care, fără a crea o imposibilitate de executare, face extrem de costisitoare executarea obligaţiilor uneia din părţi</w:t>
      </w:r>
    </w:p>
    <w:p w:rsidR="00585527" w:rsidRPr="00585527" w:rsidRDefault="00585527" w:rsidP="00585527">
      <w:pPr>
        <w:numPr>
          <w:ilvl w:val="0"/>
          <w:numId w:val="3"/>
        </w:numPr>
        <w:contextualSpacing/>
        <w:jc w:val="both"/>
        <w:rPr>
          <w:spacing w:val="-2"/>
          <w:lang w:val="x-none" w:eastAsia="x-none"/>
        </w:rPr>
      </w:pPr>
      <w:r w:rsidRPr="00585527">
        <w:rPr>
          <w:b/>
          <w:bCs/>
          <w:i/>
          <w:spacing w:val="-2"/>
          <w:lang w:val="x-none" w:eastAsia="x-none"/>
        </w:rPr>
        <w:t>Preţul contractului</w:t>
      </w:r>
      <w:r w:rsidRPr="00585527">
        <w:rPr>
          <w:bCs/>
          <w:spacing w:val="-2"/>
          <w:lang w:val="x-none" w:eastAsia="x-none"/>
        </w:rPr>
        <w:t xml:space="preserve"> </w:t>
      </w:r>
      <w:r w:rsidRPr="00585527">
        <w:rPr>
          <w:spacing w:val="-2"/>
          <w:lang w:val="x-none" w:eastAsia="x-none"/>
        </w:rPr>
        <w:t>-</w:t>
      </w:r>
      <w:r w:rsidRPr="00585527">
        <w:rPr>
          <w:bCs/>
          <w:spacing w:val="-2"/>
          <w:lang w:val="x-none" w:eastAsia="x-none"/>
        </w:rPr>
        <w:t xml:space="preserve"> preţul plătibil prestatorului de către achizitor, în baza contractului, pentru îndeplinirea integrală şi corespunzătoare a tuturor obligaţiilor asumate prin contract;</w:t>
      </w:r>
      <w:r w:rsidRPr="00585527">
        <w:rPr>
          <w:b/>
          <w:bCs/>
          <w:spacing w:val="-2"/>
          <w:lang w:val="x-none" w:eastAsia="x-none"/>
        </w:rPr>
        <w:t xml:space="preserve"> </w:t>
      </w:r>
    </w:p>
    <w:p w:rsidR="00585527" w:rsidRPr="00585527" w:rsidRDefault="00585527" w:rsidP="00585527">
      <w:pPr>
        <w:numPr>
          <w:ilvl w:val="0"/>
          <w:numId w:val="3"/>
        </w:numPr>
        <w:rPr>
          <w:noProof/>
          <w:lang w:val="ro-RO"/>
        </w:rPr>
      </w:pPr>
      <w:r w:rsidRPr="00585527">
        <w:rPr>
          <w:b/>
          <w:i/>
          <w:noProof/>
          <w:lang w:val="ro-RO"/>
        </w:rPr>
        <w:t>Servicii</w:t>
      </w:r>
      <w:r w:rsidRPr="00585527">
        <w:rPr>
          <w:noProof/>
          <w:lang w:val="ro-RO"/>
        </w:rPr>
        <w:t xml:space="preserve"> - activităţi a căror prestare fac obiect al contractului </w:t>
      </w:r>
    </w:p>
    <w:p w:rsidR="00D92F66" w:rsidRPr="00585527" w:rsidRDefault="00585527" w:rsidP="00585527">
      <w:pPr>
        <w:numPr>
          <w:ilvl w:val="0"/>
          <w:numId w:val="3"/>
        </w:numPr>
        <w:jc w:val="both"/>
        <w:rPr>
          <w:noProof/>
          <w:lang w:val="ro-RO"/>
        </w:rPr>
      </w:pPr>
      <w:r w:rsidRPr="00585527">
        <w:rPr>
          <w:b/>
          <w:i/>
          <w:noProof/>
          <w:lang w:val="ro-RO"/>
        </w:rPr>
        <w:t>Zi</w:t>
      </w:r>
      <w:r w:rsidRPr="00585527">
        <w:rPr>
          <w:b/>
          <w:noProof/>
          <w:lang w:val="ro-RO"/>
        </w:rPr>
        <w:t xml:space="preserve"> </w:t>
      </w:r>
      <w:r w:rsidRPr="00585527">
        <w:rPr>
          <w:noProof/>
          <w:lang w:val="ro-RO"/>
        </w:rPr>
        <w:t xml:space="preserve">- </w:t>
      </w:r>
      <w:r w:rsidRPr="00585527">
        <w:rPr>
          <w:noProof/>
          <w:lang w:val="ro-RO" w:eastAsia="en-GB"/>
        </w:rPr>
        <w:t>înseamnă zi calendaristică, iar anul înseamnă 365 de zile; în afara cazului în care se prevede expres că sunt zile lucrătoare.</w:t>
      </w:r>
    </w:p>
    <w:p w:rsidR="00347A06" w:rsidRDefault="00347A06" w:rsidP="00347A06">
      <w:pPr>
        <w:shd w:val="clear" w:color="auto" w:fill="FFFFFF"/>
        <w:tabs>
          <w:tab w:val="left" w:pos="274"/>
        </w:tabs>
        <w:ind w:left="360"/>
        <w:jc w:val="both"/>
        <w:rPr>
          <w:b/>
          <w:bCs/>
          <w:spacing w:val="-5"/>
          <w:lang w:val="ro-RO"/>
        </w:rPr>
      </w:pPr>
    </w:p>
    <w:p w:rsidR="004B417D" w:rsidRPr="00585527" w:rsidRDefault="00D92F66" w:rsidP="00197F39">
      <w:pPr>
        <w:shd w:val="clear" w:color="auto" w:fill="FFFFFF"/>
        <w:tabs>
          <w:tab w:val="left" w:pos="274"/>
        </w:tabs>
        <w:ind w:left="36"/>
        <w:jc w:val="both"/>
        <w:rPr>
          <w:b/>
          <w:bCs/>
          <w:i/>
          <w:iCs/>
          <w:spacing w:val="-1"/>
          <w:lang w:val="ro-RO"/>
        </w:rPr>
      </w:pPr>
      <w:r w:rsidRPr="00585527">
        <w:rPr>
          <w:b/>
          <w:bCs/>
          <w:spacing w:val="-5"/>
          <w:lang w:val="ro-RO"/>
        </w:rPr>
        <w:t>3.</w:t>
      </w:r>
      <w:r w:rsidRPr="00585527">
        <w:rPr>
          <w:b/>
          <w:bCs/>
          <w:lang w:val="ro-RO"/>
        </w:rPr>
        <w:tab/>
      </w:r>
      <w:r w:rsidRPr="00585527">
        <w:rPr>
          <w:b/>
          <w:bCs/>
          <w:i/>
          <w:iCs/>
          <w:spacing w:val="-1"/>
          <w:lang w:val="ro-RO"/>
        </w:rPr>
        <w:t>Interpretare</w:t>
      </w:r>
    </w:p>
    <w:p w:rsidR="00D92F66" w:rsidRPr="00585527" w:rsidRDefault="00D92F66" w:rsidP="00D92F66">
      <w:pPr>
        <w:widowControl w:val="0"/>
        <w:numPr>
          <w:ilvl w:val="0"/>
          <w:numId w:val="1"/>
        </w:numPr>
        <w:shd w:val="clear" w:color="auto" w:fill="FFFFFF"/>
        <w:tabs>
          <w:tab w:val="left" w:pos="403"/>
        </w:tabs>
        <w:autoSpaceDE w:val="0"/>
        <w:autoSpaceDN w:val="0"/>
        <w:adjustRightInd w:val="0"/>
        <w:ind w:left="36"/>
        <w:jc w:val="both"/>
        <w:rPr>
          <w:spacing w:val="-10"/>
          <w:lang w:val="ro-RO"/>
        </w:rPr>
      </w:pPr>
      <w:r w:rsidRPr="00585527">
        <w:rPr>
          <w:lang w:val="ro-RO"/>
        </w:rPr>
        <w:t>In prezentul contract, cu excepţia unei prevederi contrare cuvintele la forma singular vor include forma de plural şi vice versa, acolo unde acest lucru este permis de context.</w:t>
      </w:r>
    </w:p>
    <w:p w:rsidR="00486B1C" w:rsidRPr="00486B1C" w:rsidRDefault="00D92F66" w:rsidP="00486B1C">
      <w:pPr>
        <w:widowControl w:val="0"/>
        <w:numPr>
          <w:ilvl w:val="0"/>
          <w:numId w:val="1"/>
        </w:numPr>
        <w:shd w:val="clear" w:color="auto" w:fill="FFFFFF"/>
        <w:tabs>
          <w:tab w:val="left" w:pos="403"/>
        </w:tabs>
        <w:autoSpaceDE w:val="0"/>
        <w:autoSpaceDN w:val="0"/>
        <w:adjustRightInd w:val="0"/>
        <w:ind w:left="36"/>
        <w:jc w:val="both"/>
        <w:rPr>
          <w:spacing w:val="-7"/>
          <w:lang w:val="ro-RO"/>
        </w:rPr>
      </w:pPr>
      <w:r w:rsidRPr="00585527">
        <w:rPr>
          <w:lang w:val="ro-RO"/>
        </w:rPr>
        <w:t>Termenul "zi"sau "zile" sau orice referire la zile reprezintă zile calendaristice dacă</w:t>
      </w:r>
      <w:r w:rsidR="00585527">
        <w:rPr>
          <w:lang w:val="ro-RO"/>
        </w:rPr>
        <w:t xml:space="preserve"> nu se specifică in mod diferi</w:t>
      </w:r>
      <w:r w:rsidR="00CC632C">
        <w:rPr>
          <w:lang w:val="ro-RO"/>
        </w:rPr>
        <w:t>t.</w:t>
      </w:r>
    </w:p>
    <w:p w:rsidR="00486B1C" w:rsidRDefault="00486B1C" w:rsidP="0034513D">
      <w:pPr>
        <w:widowControl w:val="0"/>
        <w:shd w:val="clear" w:color="auto" w:fill="FFFFFF"/>
        <w:tabs>
          <w:tab w:val="left" w:pos="403"/>
        </w:tabs>
        <w:autoSpaceDE w:val="0"/>
        <w:autoSpaceDN w:val="0"/>
        <w:adjustRightInd w:val="0"/>
        <w:ind w:left="36"/>
        <w:jc w:val="both"/>
        <w:rPr>
          <w:spacing w:val="-7"/>
          <w:lang w:val="ro-RO"/>
        </w:rPr>
      </w:pPr>
    </w:p>
    <w:p w:rsidR="0034513D" w:rsidRPr="00486B1C" w:rsidRDefault="0034513D" w:rsidP="00580924">
      <w:pPr>
        <w:widowControl w:val="0"/>
        <w:shd w:val="clear" w:color="auto" w:fill="FFFFFF"/>
        <w:tabs>
          <w:tab w:val="left" w:pos="403"/>
        </w:tabs>
        <w:autoSpaceDE w:val="0"/>
        <w:autoSpaceDN w:val="0"/>
        <w:adjustRightInd w:val="0"/>
        <w:jc w:val="both"/>
        <w:rPr>
          <w:spacing w:val="-7"/>
          <w:lang w:val="ro-RO"/>
        </w:rPr>
      </w:pPr>
    </w:p>
    <w:p w:rsidR="00D92F66" w:rsidRDefault="00585527" w:rsidP="00024C26">
      <w:pPr>
        <w:pStyle w:val="DefaultText2"/>
        <w:jc w:val="center"/>
        <w:rPr>
          <w:b/>
          <w:i/>
          <w:szCs w:val="24"/>
        </w:rPr>
      </w:pPr>
      <w:r w:rsidRPr="00024C26">
        <w:rPr>
          <w:b/>
          <w:i/>
          <w:szCs w:val="24"/>
        </w:rPr>
        <w:lastRenderedPageBreak/>
        <w:t>Clauze obligatorii</w:t>
      </w:r>
    </w:p>
    <w:p w:rsidR="00024C26" w:rsidRPr="00024C26" w:rsidRDefault="00024C26" w:rsidP="00024C26">
      <w:pPr>
        <w:pStyle w:val="DefaultText2"/>
        <w:jc w:val="center"/>
        <w:rPr>
          <w:b/>
          <w:i/>
          <w:szCs w:val="24"/>
        </w:rPr>
      </w:pPr>
    </w:p>
    <w:p w:rsidR="004B417D" w:rsidRPr="00615796" w:rsidRDefault="00D92F66" w:rsidP="00197F39">
      <w:pPr>
        <w:shd w:val="clear" w:color="auto" w:fill="FFFFFF"/>
        <w:tabs>
          <w:tab w:val="left" w:pos="274"/>
        </w:tabs>
        <w:ind w:left="36"/>
        <w:jc w:val="both"/>
        <w:rPr>
          <w:b/>
          <w:bCs/>
          <w:i/>
          <w:iCs/>
          <w:lang w:val="ro-RO"/>
        </w:rPr>
      </w:pPr>
      <w:r w:rsidRPr="00615796">
        <w:rPr>
          <w:b/>
          <w:bCs/>
          <w:i/>
          <w:iCs/>
          <w:spacing w:val="-14"/>
          <w:lang w:val="ro-RO"/>
        </w:rPr>
        <w:t>4.</w:t>
      </w:r>
      <w:r w:rsidR="00212ABA" w:rsidRPr="00615796">
        <w:rPr>
          <w:b/>
          <w:bCs/>
          <w:i/>
          <w:iCs/>
          <w:lang w:val="ro-RO"/>
        </w:rPr>
        <w:tab/>
        <w:t>Obiectul contractului</w:t>
      </w:r>
    </w:p>
    <w:p w:rsidR="00D92F66" w:rsidRPr="00615796" w:rsidRDefault="00D92F66" w:rsidP="00031C84">
      <w:pPr>
        <w:shd w:val="clear" w:color="auto" w:fill="FFFFFF"/>
        <w:tabs>
          <w:tab w:val="left" w:pos="418"/>
          <w:tab w:val="left" w:leader="dot" w:pos="6581"/>
        </w:tabs>
        <w:ind w:left="36"/>
        <w:jc w:val="both"/>
        <w:rPr>
          <w:b/>
          <w:bCs/>
          <w:i/>
          <w:iCs/>
          <w:lang w:val="ro-RO"/>
        </w:rPr>
      </w:pPr>
      <w:r w:rsidRPr="00615796">
        <w:rPr>
          <w:spacing w:val="-12"/>
          <w:lang w:val="ro-RO"/>
        </w:rPr>
        <w:t>4.1</w:t>
      </w:r>
      <w:r w:rsidRPr="00615796">
        <w:rPr>
          <w:lang w:val="ro-RO"/>
        </w:rPr>
        <w:tab/>
        <w:t xml:space="preserve">- Prestatorul se obligă să </w:t>
      </w:r>
      <w:r w:rsidR="00031C84" w:rsidRPr="00615796">
        <w:rPr>
          <w:lang w:val="ro-RO"/>
        </w:rPr>
        <w:t xml:space="preserve">efectueze </w:t>
      </w:r>
      <w:r w:rsidR="00F60830">
        <w:rPr>
          <w:lang w:val="ro-RO"/>
        </w:rPr>
        <w:t xml:space="preserve">servicii de </w:t>
      </w:r>
      <w:r w:rsidR="00A74634" w:rsidRPr="00A74634">
        <w:rPr>
          <w:rFonts w:eastAsia="Calibri"/>
          <w:b/>
          <w:lang w:val="fr-FR"/>
        </w:rPr>
        <w:t>Servicii de verificare tehnica – documentatii tehnice pentru obiectivul</w:t>
      </w:r>
      <w:r w:rsidR="00A74634" w:rsidRPr="00A74634">
        <w:rPr>
          <w:rFonts w:eastAsia="Calibri"/>
          <w:lang w:val="fr-FR"/>
        </w:rPr>
        <w:t xml:space="preserve"> </w:t>
      </w:r>
      <w:r w:rsidR="00A74634" w:rsidRPr="00A74634">
        <w:rPr>
          <w:rFonts w:eastAsia="Calibri"/>
          <w:b/>
        </w:rPr>
        <w:t xml:space="preserve">“Renovarea energetica moderata cladire – Colegiul </w:t>
      </w:r>
      <w:r w:rsidR="009D5D38">
        <w:rPr>
          <w:rFonts w:eastAsia="Calibri"/>
          <w:b/>
        </w:rPr>
        <w:t>N</w:t>
      </w:r>
      <w:r w:rsidR="00A74634" w:rsidRPr="00A74634">
        <w:rPr>
          <w:rFonts w:eastAsia="Calibri"/>
          <w:b/>
        </w:rPr>
        <w:t>ational ”Mihai Viteazul” – Aripa Nord</w:t>
      </w:r>
      <w:r w:rsidR="00A74634">
        <w:rPr>
          <w:rFonts w:eastAsia="Calibri"/>
          <w:b/>
        </w:rPr>
        <w:t>,</w:t>
      </w:r>
      <w:r w:rsidR="00024C26">
        <w:rPr>
          <w:b/>
          <w:bCs/>
          <w:i/>
          <w:iCs/>
        </w:rPr>
        <w:t xml:space="preserve"> </w:t>
      </w:r>
      <w:r w:rsidRPr="00615796">
        <w:rPr>
          <w:lang w:val="ro-RO"/>
        </w:rPr>
        <w:t xml:space="preserve">in conformitate cu </w:t>
      </w:r>
      <w:r w:rsidR="00024C26">
        <w:rPr>
          <w:lang w:val="ro-RO"/>
        </w:rPr>
        <w:t>cerintele C</w:t>
      </w:r>
      <w:r w:rsidR="00024C26" w:rsidRPr="00615796">
        <w:rPr>
          <w:lang w:val="ro-RO"/>
        </w:rPr>
        <w:t>aietului de sarcini</w:t>
      </w:r>
      <w:r w:rsidR="00024C26">
        <w:rPr>
          <w:lang w:val="ro-RO"/>
        </w:rPr>
        <w:t xml:space="preserve"> si cu</w:t>
      </w:r>
      <w:r w:rsidR="00024C26" w:rsidRPr="00615796">
        <w:rPr>
          <w:lang w:val="ro-RO"/>
        </w:rPr>
        <w:t xml:space="preserve"> </w:t>
      </w:r>
      <w:r w:rsidRPr="00615796">
        <w:rPr>
          <w:lang w:val="ro-RO"/>
        </w:rPr>
        <w:t>obligaţiile asum</w:t>
      </w:r>
      <w:r w:rsidR="00024C26">
        <w:rPr>
          <w:lang w:val="ro-RO"/>
        </w:rPr>
        <w:t>ate prin prezentul contract</w:t>
      </w:r>
      <w:r w:rsidR="00374BEF" w:rsidRPr="00615796">
        <w:rPr>
          <w:lang w:val="ro-RO"/>
        </w:rPr>
        <w:t>.</w:t>
      </w:r>
      <w:r w:rsidRPr="00615796">
        <w:rPr>
          <w:lang w:val="ro-RO"/>
        </w:rPr>
        <w:t xml:space="preserve"> </w:t>
      </w:r>
    </w:p>
    <w:p w:rsidR="00D92F66" w:rsidRPr="00615796" w:rsidRDefault="00D92F66" w:rsidP="00D92F66">
      <w:pPr>
        <w:shd w:val="clear" w:color="auto" w:fill="FFFFFF"/>
        <w:tabs>
          <w:tab w:val="left" w:pos="418"/>
        </w:tabs>
        <w:ind w:left="36"/>
        <w:jc w:val="both"/>
        <w:rPr>
          <w:lang w:val="ro-RO"/>
        </w:rPr>
      </w:pPr>
      <w:r w:rsidRPr="00615796">
        <w:rPr>
          <w:lang w:val="ro-RO"/>
        </w:rPr>
        <w:t>4.2 - Achizitorul se obligă să plătească preţul convenit în prezentul contract pentru serviciile prestate.</w:t>
      </w:r>
    </w:p>
    <w:p w:rsidR="0019073D" w:rsidRPr="00615796" w:rsidRDefault="0019073D" w:rsidP="00D92F66">
      <w:pPr>
        <w:shd w:val="clear" w:color="auto" w:fill="FFFFFF"/>
        <w:tabs>
          <w:tab w:val="left" w:pos="274"/>
        </w:tabs>
        <w:jc w:val="both"/>
        <w:rPr>
          <w:b/>
          <w:bCs/>
          <w:spacing w:val="-7"/>
          <w:highlight w:val="yellow"/>
          <w:lang w:val="ro-RO"/>
        </w:rPr>
      </w:pPr>
    </w:p>
    <w:p w:rsidR="004B417D" w:rsidRPr="00615796" w:rsidRDefault="00D92F66" w:rsidP="00FF6388">
      <w:pPr>
        <w:shd w:val="clear" w:color="auto" w:fill="FFFFFF"/>
        <w:tabs>
          <w:tab w:val="left" w:pos="274"/>
        </w:tabs>
        <w:ind w:left="36"/>
        <w:jc w:val="both"/>
        <w:rPr>
          <w:b/>
          <w:bCs/>
          <w:i/>
          <w:iCs/>
          <w:lang w:val="ro-RO"/>
        </w:rPr>
      </w:pPr>
      <w:r w:rsidRPr="00615796">
        <w:rPr>
          <w:b/>
          <w:bCs/>
          <w:spacing w:val="-7"/>
          <w:lang w:val="ro-RO"/>
        </w:rPr>
        <w:t>5.</w:t>
      </w:r>
      <w:r w:rsidRPr="00615796">
        <w:rPr>
          <w:b/>
          <w:bCs/>
          <w:lang w:val="ro-RO"/>
        </w:rPr>
        <w:tab/>
      </w:r>
      <w:r w:rsidRPr="00615796">
        <w:rPr>
          <w:b/>
          <w:bCs/>
          <w:i/>
          <w:iCs/>
          <w:lang w:val="ro-RO"/>
        </w:rPr>
        <w:t>Preţul contractului</w:t>
      </w:r>
    </w:p>
    <w:p w:rsidR="003315EF" w:rsidRPr="00615796" w:rsidRDefault="00D92F66" w:rsidP="003315EF">
      <w:pPr>
        <w:jc w:val="both"/>
        <w:rPr>
          <w:lang w:val="ro-RO"/>
        </w:rPr>
      </w:pPr>
      <w:r w:rsidRPr="00615796">
        <w:rPr>
          <w:lang w:val="ro-RO"/>
        </w:rPr>
        <w:t xml:space="preserve">5.1 </w:t>
      </w:r>
      <w:r w:rsidR="00A74634">
        <w:rPr>
          <w:lang w:val="ro-RO"/>
        </w:rPr>
        <w:t xml:space="preserve">(1) </w:t>
      </w:r>
      <w:r w:rsidRPr="00615796">
        <w:rPr>
          <w:lang w:val="ro-RO"/>
        </w:rPr>
        <w:t>Preţul convenit pentru îndeplinirea contractului, plătibil prestat</w:t>
      </w:r>
      <w:r w:rsidR="00FF6388" w:rsidRPr="00615796">
        <w:rPr>
          <w:lang w:val="ro-RO"/>
        </w:rPr>
        <w:t>orului de către achizito</w:t>
      </w:r>
      <w:r w:rsidR="00197F39" w:rsidRPr="00615796">
        <w:rPr>
          <w:lang w:val="ro-RO"/>
        </w:rPr>
        <w:t xml:space="preserve">r, este </w:t>
      </w:r>
      <w:r w:rsidR="006C11CF" w:rsidRPr="00615796">
        <w:rPr>
          <w:lang w:val="ro-RO"/>
        </w:rPr>
        <w:t>............................</w:t>
      </w:r>
      <w:r w:rsidRPr="00615796">
        <w:rPr>
          <w:b/>
          <w:lang w:val="ro-RO"/>
        </w:rPr>
        <w:t xml:space="preserve"> lei fara TVA</w:t>
      </w:r>
      <w:r w:rsidR="00456A96" w:rsidRPr="00615796">
        <w:rPr>
          <w:lang w:val="ro-RO"/>
        </w:rPr>
        <w:t xml:space="preserve"> la care se a</w:t>
      </w:r>
      <w:r w:rsidR="00FF6388" w:rsidRPr="00615796">
        <w:rPr>
          <w:lang w:val="ro-RO"/>
        </w:rPr>
        <w:t>dauga TVA in va</w:t>
      </w:r>
      <w:r w:rsidR="00197F39" w:rsidRPr="00615796">
        <w:rPr>
          <w:lang w:val="ro-RO"/>
        </w:rPr>
        <w:t xml:space="preserve">loare de </w:t>
      </w:r>
      <w:r w:rsidR="006C11CF" w:rsidRPr="00615796">
        <w:rPr>
          <w:lang w:val="ro-RO"/>
        </w:rPr>
        <w:t>......................</w:t>
      </w:r>
      <w:r w:rsidR="00456A96" w:rsidRPr="00615796">
        <w:rPr>
          <w:lang w:val="ro-RO"/>
        </w:rPr>
        <w:t xml:space="preserve"> lei rezultan</w:t>
      </w:r>
      <w:r w:rsidR="00FF6388" w:rsidRPr="00615796">
        <w:rPr>
          <w:lang w:val="ro-RO"/>
        </w:rPr>
        <w:t>d o valoare totala d</w:t>
      </w:r>
      <w:r w:rsidR="00197F39" w:rsidRPr="00615796">
        <w:rPr>
          <w:lang w:val="ro-RO"/>
        </w:rPr>
        <w:t xml:space="preserve">e </w:t>
      </w:r>
      <w:r w:rsidR="006C11CF" w:rsidRPr="00615796">
        <w:rPr>
          <w:lang w:val="ro-RO"/>
        </w:rPr>
        <w:t>...............................</w:t>
      </w:r>
      <w:r w:rsidR="00197F39" w:rsidRPr="00615796">
        <w:rPr>
          <w:lang w:val="ro-RO"/>
        </w:rPr>
        <w:t xml:space="preserve"> </w:t>
      </w:r>
      <w:r w:rsidR="00456A96" w:rsidRPr="00615796">
        <w:rPr>
          <w:lang w:val="ro-RO"/>
        </w:rPr>
        <w:t>lei</w:t>
      </w:r>
      <w:r w:rsidR="003315EF" w:rsidRPr="00615796">
        <w:rPr>
          <w:lang w:val="ro-RO"/>
        </w:rPr>
        <w:t>.</w:t>
      </w:r>
    </w:p>
    <w:p w:rsidR="0085620A" w:rsidRPr="00615796" w:rsidRDefault="00A74634" w:rsidP="0085620A">
      <w:pPr>
        <w:shd w:val="clear" w:color="auto" w:fill="FFFFFF"/>
        <w:tabs>
          <w:tab w:val="left" w:pos="274"/>
        </w:tabs>
        <w:ind w:left="36"/>
        <w:jc w:val="both"/>
        <w:rPr>
          <w:lang w:val="ro-RO"/>
        </w:rPr>
      </w:pPr>
      <w:r>
        <w:rPr>
          <w:lang w:val="ro-RO"/>
        </w:rPr>
        <w:t xml:space="preserve">(2) </w:t>
      </w:r>
      <w:r w:rsidR="0085620A" w:rsidRPr="00615796">
        <w:rPr>
          <w:lang w:val="ro-RO"/>
        </w:rPr>
        <w:t xml:space="preserve">Plata serviciului se </w:t>
      </w:r>
      <w:r>
        <w:rPr>
          <w:lang w:val="ro-RO"/>
        </w:rPr>
        <w:t>va realiza</w:t>
      </w:r>
      <w:r w:rsidR="0085620A" w:rsidRPr="00615796">
        <w:rPr>
          <w:lang w:val="ro-RO"/>
        </w:rPr>
        <w:t xml:space="preserve"> in doua etape:</w:t>
      </w:r>
    </w:p>
    <w:p w:rsidR="0085620A" w:rsidRPr="00615796" w:rsidRDefault="0085620A" w:rsidP="0085620A">
      <w:pPr>
        <w:shd w:val="clear" w:color="auto" w:fill="FFFFFF"/>
        <w:tabs>
          <w:tab w:val="left" w:pos="274"/>
        </w:tabs>
        <w:ind w:left="36"/>
        <w:jc w:val="both"/>
        <w:rPr>
          <w:lang w:val="ro-RO"/>
        </w:rPr>
      </w:pPr>
      <w:r w:rsidRPr="00615796">
        <w:rPr>
          <w:lang w:val="ro-RO"/>
        </w:rPr>
        <w:t>-</w:t>
      </w:r>
      <w:r w:rsidRPr="00615796">
        <w:rPr>
          <w:lang w:val="ro-RO"/>
        </w:rPr>
        <w:tab/>
      </w:r>
      <w:r w:rsidR="00A74634">
        <w:rPr>
          <w:lang w:val="ro-RO"/>
        </w:rPr>
        <w:t>pentru Etapa 1, prestatorul va emite factura numai dupa obtinerea avizelor/acordurilor solicitate prin certificatul de urbanism (ISU, Directia Judeteana de Cultura Prahova – Comisia Zonala)</w:t>
      </w:r>
      <w:r w:rsidRPr="00615796">
        <w:rPr>
          <w:lang w:val="ro-RO"/>
        </w:rPr>
        <w:t>;</w:t>
      </w:r>
    </w:p>
    <w:p w:rsidR="00CC632C" w:rsidRDefault="0085620A" w:rsidP="0085620A">
      <w:pPr>
        <w:shd w:val="clear" w:color="auto" w:fill="FFFFFF"/>
        <w:tabs>
          <w:tab w:val="left" w:pos="274"/>
        </w:tabs>
        <w:ind w:left="36"/>
        <w:jc w:val="both"/>
        <w:rPr>
          <w:lang w:val="ro-RO"/>
        </w:rPr>
      </w:pPr>
      <w:r w:rsidRPr="00615796">
        <w:rPr>
          <w:lang w:val="ro-RO"/>
        </w:rPr>
        <w:t>-</w:t>
      </w:r>
      <w:r w:rsidRPr="00615796">
        <w:rPr>
          <w:lang w:val="ro-RO"/>
        </w:rPr>
        <w:tab/>
      </w:r>
      <w:r w:rsidR="00A74634">
        <w:rPr>
          <w:lang w:val="ro-RO"/>
        </w:rPr>
        <w:t>pentru Etapa 2, prestatorul va emite factura  numai dupa obtinerea autorizatiei de construire.</w:t>
      </w:r>
    </w:p>
    <w:p w:rsidR="00A74634" w:rsidRPr="00615796" w:rsidRDefault="00A74634" w:rsidP="0085620A">
      <w:pPr>
        <w:shd w:val="clear" w:color="auto" w:fill="FFFFFF"/>
        <w:tabs>
          <w:tab w:val="left" w:pos="274"/>
        </w:tabs>
        <w:ind w:left="36"/>
        <w:jc w:val="both"/>
        <w:rPr>
          <w:b/>
          <w:bCs/>
          <w:spacing w:val="-11"/>
          <w:highlight w:val="yellow"/>
          <w:lang w:val="ro-RO"/>
        </w:rPr>
      </w:pPr>
      <w:r>
        <w:rPr>
          <w:lang w:val="ro-RO"/>
        </w:rPr>
        <w:t>(3) Plata serviciilor se va efectua in baza facturilor emise in conformitate cu prevederile legale si a proceselor verbale de receptie semnate de parti</w:t>
      </w:r>
      <w:r w:rsidR="00DB6431">
        <w:rPr>
          <w:lang w:val="ro-RO"/>
        </w:rPr>
        <w:t>, fara obiectiuni.</w:t>
      </w:r>
      <w:r>
        <w:rPr>
          <w:lang w:val="ro-RO"/>
        </w:rPr>
        <w:t xml:space="preserve"> </w:t>
      </w:r>
    </w:p>
    <w:p w:rsidR="0019073D" w:rsidRPr="00615796" w:rsidRDefault="0019073D" w:rsidP="00FB4503">
      <w:pPr>
        <w:shd w:val="clear" w:color="auto" w:fill="FFFFFF"/>
        <w:tabs>
          <w:tab w:val="left" w:pos="274"/>
        </w:tabs>
        <w:ind w:left="36"/>
        <w:jc w:val="both"/>
        <w:rPr>
          <w:b/>
          <w:bCs/>
          <w:spacing w:val="-11"/>
          <w:lang w:val="ro-RO"/>
        </w:rPr>
      </w:pPr>
    </w:p>
    <w:p w:rsidR="00FD3732" w:rsidRPr="00615796" w:rsidRDefault="00FD3732" w:rsidP="00FD3732">
      <w:pPr>
        <w:shd w:val="clear" w:color="auto" w:fill="FFFFFF"/>
        <w:tabs>
          <w:tab w:val="left" w:pos="274"/>
        </w:tabs>
        <w:ind w:left="36"/>
        <w:jc w:val="both"/>
        <w:rPr>
          <w:b/>
          <w:bCs/>
          <w:i/>
          <w:iCs/>
          <w:lang w:val="ro-RO"/>
        </w:rPr>
      </w:pPr>
      <w:r w:rsidRPr="00615796">
        <w:rPr>
          <w:b/>
          <w:bCs/>
          <w:spacing w:val="-11"/>
          <w:lang w:val="ro-RO"/>
        </w:rPr>
        <w:t>6.</w:t>
      </w:r>
      <w:r w:rsidRPr="00615796">
        <w:rPr>
          <w:b/>
          <w:bCs/>
          <w:lang w:val="ro-RO"/>
        </w:rPr>
        <w:tab/>
      </w:r>
      <w:r w:rsidRPr="00615796">
        <w:rPr>
          <w:b/>
          <w:bCs/>
          <w:i/>
          <w:iCs/>
          <w:lang w:val="ro-RO"/>
        </w:rPr>
        <w:t>Durata contractului</w:t>
      </w:r>
    </w:p>
    <w:p w:rsidR="00FD3732" w:rsidRPr="00DB6431" w:rsidRDefault="00FD3732" w:rsidP="00FD3732">
      <w:pPr>
        <w:autoSpaceDE w:val="0"/>
        <w:autoSpaceDN w:val="0"/>
        <w:adjustRightInd w:val="0"/>
        <w:jc w:val="both"/>
      </w:pPr>
      <w:r w:rsidRPr="00615796">
        <w:rPr>
          <w:lang w:val="it-IT"/>
        </w:rPr>
        <w:t xml:space="preserve"> </w:t>
      </w:r>
      <w:r w:rsidRPr="00615796">
        <w:rPr>
          <w:iCs/>
          <w:spacing w:val="-1"/>
          <w:lang w:val="ro-RO"/>
        </w:rPr>
        <w:t>6.1</w:t>
      </w:r>
      <w:r w:rsidRPr="00615796">
        <w:rPr>
          <w:i/>
          <w:iCs/>
          <w:spacing w:val="-1"/>
          <w:lang w:val="ro-RO"/>
        </w:rPr>
        <w:t xml:space="preserve">. </w:t>
      </w:r>
      <w:r w:rsidRPr="00615796">
        <w:rPr>
          <w:lang w:val="it-IT"/>
        </w:rPr>
        <w:t>Contractul produce efecte de la data inregistrarii la autoritatea contractanta, dupa semnarea acestuia de catre ambele parti</w:t>
      </w:r>
      <w:r>
        <w:rPr>
          <w:lang w:val="it-IT"/>
        </w:rPr>
        <w:t xml:space="preserve"> si transmiterea comenzii</w:t>
      </w:r>
      <w:r w:rsidRPr="00615796">
        <w:rPr>
          <w:lang w:val="it-IT"/>
        </w:rPr>
        <w:t xml:space="preserve">, </w:t>
      </w:r>
      <w:r w:rsidRPr="00DB6431">
        <w:t xml:space="preserve">pana la receptia finala a lucrarilor. </w:t>
      </w:r>
    </w:p>
    <w:p w:rsidR="00D92F66" w:rsidRPr="00615796" w:rsidRDefault="00D92F66" w:rsidP="00BF64E0">
      <w:pPr>
        <w:autoSpaceDE w:val="0"/>
        <w:autoSpaceDN w:val="0"/>
        <w:adjustRightInd w:val="0"/>
        <w:jc w:val="both"/>
        <w:rPr>
          <w:lang w:val="it-IT"/>
        </w:rPr>
      </w:pPr>
    </w:p>
    <w:p w:rsidR="004B417D" w:rsidRPr="00615796" w:rsidRDefault="00D92F66" w:rsidP="00197F39">
      <w:pPr>
        <w:shd w:val="clear" w:color="auto" w:fill="FFFFFF"/>
        <w:tabs>
          <w:tab w:val="left" w:pos="284"/>
        </w:tabs>
        <w:ind w:left="65" w:right="2765"/>
        <w:jc w:val="both"/>
        <w:rPr>
          <w:b/>
          <w:bCs/>
          <w:i/>
          <w:iCs/>
          <w:spacing w:val="-1"/>
          <w:lang w:val="ro-RO"/>
        </w:rPr>
      </w:pPr>
      <w:r w:rsidRPr="00615796">
        <w:rPr>
          <w:b/>
          <w:bCs/>
          <w:spacing w:val="-11"/>
          <w:lang w:val="ro-RO"/>
        </w:rPr>
        <w:t>7.</w:t>
      </w:r>
      <w:r w:rsidRPr="00615796">
        <w:rPr>
          <w:b/>
          <w:bCs/>
          <w:i/>
          <w:iCs/>
          <w:spacing w:val="-11"/>
          <w:lang w:val="ro-RO"/>
        </w:rPr>
        <w:t xml:space="preserve">   </w:t>
      </w:r>
      <w:r w:rsidRPr="00615796">
        <w:rPr>
          <w:b/>
          <w:bCs/>
          <w:i/>
          <w:iCs/>
          <w:spacing w:val="-1"/>
          <w:lang w:val="ro-RO"/>
        </w:rPr>
        <w:t>Executarea contractului</w:t>
      </w:r>
    </w:p>
    <w:p w:rsidR="00DB6431" w:rsidRPr="00EE40E5" w:rsidRDefault="00EE40E5" w:rsidP="00EE40E5">
      <w:pPr>
        <w:tabs>
          <w:tab w:val="left" w:pos="342"/>
        </w:tabs>
        <w:autoSpaceDE w:val="0"/>
        <w:autoSpaceDN w:val="0"/>
        <w:adjustRightInd w:val="0"/>
        <w:rPr>
          <w:lang w:val="ro-RO"/>
        </w:rPr>
      </w:pPr>
      <w:r>
        <w:rPr>
          <w:lang w:val="ro-RO"/>
        </w:rPr>
        <w:t xml:space="preserve"> </w:t>
      </w:r>
      <w:r w:rsidR="00F97CC6" w:rsidRPr="00EE40E5">
        <w:rPr>
          <w:lang w:val="ro-RO"/>
        </w:rPr>
        <w:t xml:space="preserve">7.1 – </w:t>
      </w:r>
      <w:r w:rsidR="004A2458" w:rsidRPr="00EE40E5">
        <w:rPr>
          <w:lang w:val="ro-RO"/>
        </w:rPr>
        <w:t xml:space="preserve">(1) </w:t>
      </w:r>
      <w:r w:rsidR="00F97CC6" w:rsidRPr="00EE40E5">
        <w:rPr>
          <w:noProof/>
          <w:snapToGrid w:val="0"/>
          <w:lang w:val="ro-RO" w:eastAsia="ro-RO"/>
        </w:rPr>
        <w:t xml:space="preserve">Termenul de prestare a serviciilor </w:t>
      </w:r>
      <w:r w:rsidR="00F97CC6" w:rsidRPr="00EE40E5">
        <w:rPr>
          <w:lang w:val="ro-RO"/>
        </w:rPr>
        <w:t xml:space="preserve">curge de la data emiterii </w:t>
      </w:r>
      <w:r w:rsidR="00DB6431" w:rsidRPr="00EE40E5">
        <w:rPr>
          <w:lang w:val="ro-RO"/>
        </w:rPr>
        <w:t>comenzii</w:t>
      </w:r>
      <w:r w:rsidR="00F97CC6" w:rsidRPr="00EE40E5">
        <w:rPr>
          <w:lang w:val="ro-RO"/>
        </w:rPr>
        <w:t xml:space="preserve"> de catre achizitor, </w:t>
      </w:r>
      <w:r w:rsidR="004A2458" w:rsidRPr="00EE40E5">
        <w:rPr>
          <w:lang w:val="ro-RO"/>
        </w:rPr>
        <w:t xml:space="preserve">si </w:t>
      </w:r>
      <w:r w:rsidR="00DB6431" w:rsidRPr="00EE40E5">
        <w:rPr>
          <w:lang w:val="ro-RO"/>
        </w:rPr>
        <w:t>este de:</w:t>
      </w:r>
    </w:p>
    <w:p w:rsidR="00DB6431" w:rsidRPr="00DB6431" w:rsidRDefault="00DB6431" w:rsidP="00DB6431">
      <w:pPr>
        <w:pStyle w:val="ListParagraph"/>
        <w:tabs>
          <w:tab w:val="left" w:pos="342"/>
        </w:tabs>
        <w:autoSpaceDE w:val="0"/>
        <w:autoSpaceDN w:val="0"/>
        <w:adjustRightInd w:val="0"/>
        <w:ind w:left="200"/>
        <w:rPr>
          <w:rFonts w:eastAsia="Calibri"/>
          <w:b/>
          <w:bCs/>
          <w:color w:val="000000"/>
        </w:rPr>
      </w:pPr>
      <w:r w:rsidRPr="00DB6431">
        <w:rPr>
          <w:rFonts w:eastAsia="Calibri"/>
          <w:b/>
          <w:bCs/>
          <w:color w:val="000000"/>
        </w:rPr>
        <w:t xml:space="preserve">• ETAPA 1 – </w:t>
      </w:r>
      <w:r w:rsidRPr="00DB6431">
        <w:rPr>
          <w:rFonts w:eastAsia="Calibri"/>
          <w:bCs/>
          <w:color w:val="000000"/>
        </w:rPr>
        <w:t>Verificare la faza D.A.L.I. si Scenariu la Incendiu</w:t>
      </w:r>
      <w:r w:rsidRPr="00DB6431">
        <w:rPr>
          <w:rFonts w:eastAsia="Calibri"/>
          <w:b/>
          <w:bCs/>
          <w:color w:val="000000"/>
        </w:rPr>
        <w:t xml:space="preserve"> – 5 zile; </w:t>
      </w:r>
    </w:p>
    <w:p w:rsidR="00DB6431" w:rsidRPr="00DB6431" w:rsidRDefault="00DB6431" w:rsidP="00DB6431">
      <w:pPr>
        <w:autoSpaceDE w:val="0"/>
        <w:autoSpaceDN w:val="0"/>
        <w:adjustRightInd w:val="0"/>
        <w:rPr>
          <w:rFonts w:eastAsia="Calibri"/>
          <w:b/>
          <w:bCs/>
          <w:color w:val="000000"/>
        </w:rPr>
      </w:pPr>
      <w:r w:rsidRPr="00DB6431">
        <w:rPr>
          <w:rFonts w:eastAsia="Calibri"/>
          <w:b/>
          <w:bCs/>
          <w:color w:val="000000"/>
        </w:rPr>
        <w:t xml:space="preserve">   • ETAPA 2 – </w:t>
      </w:r>
      <w:r w:rsidRPr="00DB6431">
        <w:rPr>
          <w:rFonts w:eastAsia="Calibri"/>
          <w:bCs/>
          <w:color w:val="000000"/>
        </w:rPr>
        <w:t>Verificare D.T.A.C., D.T.O.E, P.th + Detalii de executie (D.E.</w:t>
      </w:r>
      <w:r w:rsidRPr="00DB6431">
        <w:rPr>
          <w:rFonts w:eastAsia="Calibri"/>
          <w:b/>
          <w:bCs/>
          <w:color w:val="000000"/>
        </w:rPr>
        <w:t xml:space="preserve">) – 15 zile; </w:t>
      </w:r>
    </w:p>
    <w:p w:rsidR="00DB6431" w:rsidRPr="00DB6431" w:rsidRDefault="00DB6431" w:rsidP="00DB6431">
      <w:pPr>
        <w:autoSpaceDE w:val="0"/>
        <w:autoSpaceDN w:val="0"/>
        <w:adjustRightInd w:val="0"/>
        <w:ind w:left="58" w:hanging="58"/>
        <w:rPr>
          <w:rFonts w:ascii="Arial" w:eastAsia="Calibri" w:hAnsi="Arial" w:cs="Arial"/>
          <w:color w:val="000000"/>
          <w:lang w:bidi="ro-RO"/>
        </w:rPr>
      </w:pPr>
      <w:r w:rsidRPr="00DB6431">
        <w:rPr>
          <w:rFonts w:eastAsia="Calibri"/>
          <w:b/>
          <w:bCs/>
          <w:color w:val="000000"/>
        </w:rPr>
        <w:t xml:space="preserve">   • ETAPA 3 – </w:t>
      </w:r>
      <w:r w:rsidRPr="00DB6431">
        <w:rPr>
          <w:rFonts w:eastAsia="Calibri"/>
          <w:bCs/>
          <w:color w:val="000000"/>
        </w:rPr>
        <w:t>Verificare la faza asistenta tehnica (eventuale modificari de solutie prin dispozitii de santier care pot aparea in perioada de executie a lucrarilor)</w:t>
      </w:r>
      <w:r w:rsidRPr="00DB6431">
        <w:rPr>
          <w:rFonts w:eastAsia="Calibri"/>
          <w:b/>
          <w:bCs/>
          <w:color w:val="000000"/>
        </w:rPr>
        <w:t xml:space="preserve"> – 10 zile.</w:t>
      </w:r>
    </w:p>
    <w:p w:rsidR="00714FFC" w:rsidRPr="00615796" w:rsidRDefault="00714FFC" w:rsidP="00DB6431">
      <w:pPr>
        <w:shd w:val="clear" w:color="auto" w:fill="FFFFFF"/>
        <w:ind w:left="65"/>
        <w:jc w:val="both"/>
        <w:rPr>
          <w:b/>
          <w:bCs/>
          <w:lang w:val="ro-RO"/>
        </w:rPr>
      </w:pPr>
    </w:p>
    <w:p w:rsidR="004B417D" w:rsidRPr="00615796" w:rsidRDefault="00D92F66" w:rsidP="00197F39">
      <w:pPr>
        <w:shd w:val="clear" w:color="auto" w:fill="FFFFFF"/>
        <w:tabs>
          <w:tab w:val="left" w:pos="288"/>
        </w:tabs>
        <w:ind w:left="58"/>
        <w:jc w:val="both"/>
        <w:rPr>
          <w:b/>
          <w:bCs/>
          <w:i/>
          <w:iCs/>
          <w:lang w:val="ro-RO"/>
        </w:rPr>
      </w:pPr>
      <w:r w:rsidRPr="00615796">
        <w:rPr>
          <w:b/>
          <w:bCs/>
          <w:lang w:val="ro-RO"/>
        </w:rPr>
        <w:t xml:space="preserve">8. </w:t>
      </w:r>
      <w:r w:rsidRPr="00615796">
        <w:rPr>
          <w:b/>
          <w:bCs/>
          <w:i/>
          <w:iCs/>
          <w:lang w:val="ro-RO"/>
        </w:rPr>
        <w:t>Documentele contractului</w:t>
      </w:r>
    </w:p>
    <w:p w:rsidR="00D92F66" w:rsidRPr="00615796" w:rsidRDefault="00456A70" w:rsidP="00D92F66">
      <w:pPr>
        <w:shd w:val="clear" w:color="auto" w:fill="FFFFFF"/>
        <w:ind w:left="65"/>
        <w:jc w:val="both"/>
        <w:rPr>
          <w:lang w:val="it-IT"/>
        </w:rPr>
      </w:pPr>
      <w:r w:rsidRPr="00615796">
        <w:rPr>
          <w:lang w:val="it-IT"/>
        </w:rPr>
        <w:t>a) caietul de sarcini</w:t>
      </w:r>
      <w:r w:rsidR="00D50F6B" w:rsidRPr="00615796">
        <w:rPr>
          <w:lang w:val="it-IT"/>
        </w:rPr>
        <w:t>;</w:t>
      </w:r>
    </w:p>
    <w:p w:rsidR="00070DBC" w:rsidRPr="00615796" w:rsidRDefault="00181762" w:rsidP="00D92F66">
      <w:pPr>
        <w:shd w:val="clear" w:color="auto" w:fill="FFFFFF"/>
        <w:ind w:left="65"/>
        <w:jc w:val="both"/>
        <w:rPr>
          <w:lang w:val="it-IT"/>
        </w:rPr>
      </w:pPr>
      <w:r w:rsidRPr="00615796">
        <w:rPr>
          <w:lang w:val="it-IT"/>
        </w:rPr>
        <w:t>b) propunerea tehnico-financiara</w:t>
      </w:r>
    </w:p>
    <w:p w:rsidR="00D92F66" w:rsidRPr="00615796" w:rsidRDefault="00070DBC" w:rsidP="00D92F66">
      <w:pPr>
        <w:jc w:val="both"/>
        <w:rPr>
          <w:lang w:val="it-IT"/>
        </w:rPr>
      </w:pPr>
      <w:r w:rsidRPr="00615796">
        <w:rPr>
          <w:lang w:val="it-IT"/>
        </w:rPr>
        <w:t xml:space="preserve"> c</w:t>
      </w:r>
      <w:r w:rsidR="00D92F66" w:rsidRPr="00615796">
        <w:rPr>
          <w:lang w:val="it-IT"/>
        </w:rPr>
        <w:t xml:space="preserve">) </w:t>
      </w:r>
      <w:r w:rsidR="00181762" w:rsidRPr="00615796">
        <w:rPr>
          <w:lang w:val="it-IT"/>
        </w:rPr>
        <w:t>garantia de buna executie;</w:t>
      </w:r>
    </w:p>
    <w:p w:rsidR="00A1575E" w:rsidRPr="00615796" w:rsidRDefault="00A1575E" w:rsidP="00A1575E">
      <w:pPr>
        <w:jc w:val="both"/>
      </w:pPr>
      <w:r w:rsidRPr="00615796">
        <w:t xml:space="preserve"> d) </w:t>
      </w:r>
      <w:proofErr w:type="gramStart"/>
      <w:r w:rsidRPr="00615796">
        <w:t>fisa</w:t>
      </w:r>
      <w:proofErr w:type="gramEnd"/>
      <w:r w:rsidRPr="00615796">
        <w:t xml:space="preserve"> detaliu cumparare directa din SEAP;</w:t>
      </w:r>
    </w:p>
    <w:p w:rsidR="00D92F66" w:rsidRPr="00615796" w:rsidRDefault="00A1575E" w:rsidP="00D92F66">
      <w:pPr>
        <w:jc w:val="both"/>
        <w:rPr>
          <w:lang w:val="it-IT"/>
        </w:rPr>
      </w:pPr>
      <w:r w:rsidRPr="00615796">
        <w:rPr>
          <w:lang w:val="it-IT"/>
        </w:rPr>
        <w:t xml:space="preserve"> e</w:t>
      </w:r>
      <w:r w:rsidR="00D92F66" w:rsidRPr="00615796">
        <w:rPr>
          <w:lang w:val="it-IT"/>
        </w:rPr>
        <w:t xml:space="preserve">) </w:t>
      </w:r>
      <w:r w:rsidR="00181762" w:rsidRPr="00615796">
        <w:rPr>
          <w:lang w:val="it-IT"/>
        </w:rPr>
        <w:t>acte aditionale, daca exista</w:t>
      </w:r>
      <w:r w:rsidR="006C409E">
        <w:rPr>
          <w:lang w:val="it-IT"/>
        </w:rPr>
        <w:t>.</w:t>
      </w:r>
    </w:p>
    <w:p w:rsidR="00260C6C" w:rsidRPr="00615796" w:rsidRDefault="00D92F66" w:rsidP="00D92F66">
      <w:pPr>
        <w:jc w:val="both"/>
        <w:rPr>
          <w:b/>
          <w:bCs/>
          <w:spacing w:val="-8"/>
          <w:lang w:val="ro-RO"/>
        </w:rPr>
      </w:pPr>
      <w:r w:rsidRPr="00615796">
        <w:rPr>
          <w:b/>
          <w:bCs/>
          <w:spacing w:val="-8"/>
          <w:lang w:val="ro-RO"/>
        </w:rPr>
        <w:tab/>
      </w:r>
    </w:p>
    <w:p w:rsidR="004B417D" w:rsidRPr="00615796" w:rsidRDefault="00D92F66" w:rsidP="00197F39">
      <w:pPr>
        <w:shd w:val="clear" w:color="auto" w:fill="FFFFFF"/>
        <w:tabs>
          <w:tab w:val="left" w:pos="360"/>
        </w:tabs>
        <w:ind w:left="58"/>
        <w:jc w:val="both"/>
        <w:rPr>
          <w:b/>
          <w:bCs/>
          <w:i/>
          <w:iCs/>
          <w:lang w:val="ro-RO"/>
        </w:rPr>
      </w:pPr>
      <w:r w:rsidRPr="00615796">
        <w:rPr>
          <w:b/>
          <w:bCs/>
          <w:spacing w:val="-8"/>
          <w:lang w:val="ro-RO"/>
        </w:rPr>
        <w:t>9.</w:t>
      </w:r>
      <w:r w:rsidRPr="00615796">
        <w:rPr>
          <w:b/>
          <w:bCs/>
          <w:lang w:val="ro-RO"/>
        </w:rPr>
        <w:tab/>
      </w:r>
      <w:r w:rsidRPr="00615796">
        <w:rPr>
          <w:b/>
          <w:bCs/>
          <w:i/>
          <w:iCs/>
          <w:lang w:val="ro-RO"/>
        </w:rPr>
        <w:t>Obligaţiile principale ale prestatorului</w:t>
      </w:r>
    </w:p>
    <w:p w:rsidR="004A2458" w:rsidRPr="00784212" w:rsidRDefault="00D92F66" w:rsidP="00490505">
      <w:pPr>
        <w:pStyle w:val="DefaultText"/>
        <w:jc w:val="both"/>
        <w:rPr>
          <w:szCs w:val="24"/>
          <w:lang w:val="ro-RO"/>
        </w:rPr>
      </w:pPr>
      <w:r w:rsidRPr="00615796">
        <w:rPr>
          <w:szCs w:val="24"/>
          <w:lang w:val="es-ES"/>
        </w:rPr>
        <w:t xml:space="preserve">9.1 – </w:t>
      </w:r>
      <w:r w:rsidRPr="00784212">
        <w:rPr>
          <w:szCs w:val="24"/>
          <w:lang w:val="es-ES"/>
        </w:rPr>
        <w:t xml:space="preserve">Prestatorul se obliga sa presteze serviciile in conformitate </w:t>
      </w:r>
      <w:r w:rsidR="004A2458" w:rsidRPr="00784212">
        <w:rPr>
          <w:szCs w:val="24"/>
          <w:lang w:val="es-ES"/>
        </w:rPr>
        <w:t xml:space="preserve">cu </w:t>
      </w:r>
      <w:r w:rsidR="00C95725" w:rsidRPr="00784212">
        <w:rPr>
          <w:szCs w:val="24"/>
          <w:lang w:val="es-ES"/>
        </w:rPr>
        <w:t>cerintele caietului de sarcini, si cu respectarea legislatiei</w:t>
      </w:r>
      <w:r w:rsidR="001374BC" w:rsidRPr="00784212">
        <w:rPr>
          <w:szCs w:val="24"/>
          <w:lang w:val="es-ES"/>
        </w:rPr>
        <w:t xml:space="preserve"> in vigoare</w:t>
      </w:r>
      <w:r w:rsidR="004A2458" w:rsidRPr="00784212">
        <w:rPr>
          <w:szCs w:val="24"/>
          <w:lang w:val="ro-RO"/>
        </w:rPr>
        <w:t>.</w:t>
      </w:r>
    </w:p>
    <w:p w:rsidR="00EE40E5" w:rsidRDefault="00784212" w:rsidP="00EE40E5">
      <w:pPr>
        <w:jc w:val="both"/>
        <w:rPr>
          <w:rFonts w:eastAsia="Calibri"/>
          <w:noProof/>
          <w:lang w:val="ro-RO" w:eastAsia="ro-RO"/>
        </w:rPr>
      </w:pPr>
      <w:r>
        <w:rPr>
          <w:lang w:val="ro-RO"/>
        </w:rPr>
        <w:t>9.2</w:t>
      </w:r>
      <w:r w:rsidR="00BE0895" w:rsidRPr="00784212">
        <w:rPr>
          <w:lang w:val="ro-RO"/>
        </w:rPr>
        <w:t xml:space="preserve"> </w:t>
      </w:r>
      <w:r w:rsidR="00803ADB" w:rsidRPr="00784212">
        <w:rPr>
          <w:lang w:val="ro-RO"/>
        </w:rPr>
        <w:t xml:space="preserve">(1) </w:t>
      </w:r>
      <w:r w:rsidR="00EE40E5" w:rsidRPr="00784212">
        <w:rPr>
          <w:rFonts w:eastAsia="Calibri"/>
          <w:noProof/>
          <w:lang w:val="ro-RO" w:eastAsia="ro-RO"/>
        </w:rPr>
        <w:t>Prestatorul este pe deplin responsabil pentru prestarea serviciilor. Totodata, este raspunzator atat de oportunitatea si legalitatea tuturor operatiunilor si metodelor de prestare utilizate, cat si de calificarea personalului folosit pe toata durata prezentului contract.</w:t>
      </w:r>
    </w:p>
    <w:p w:rsidR="0077408F" w:rsidRPr="00784212" w:rsidRDefault="0077408F" w:rsidP="00EE40E5">
      <w:pPr>
        <w:jc w:val="both"/>
        <w:rPr>
          <w:rFonts w:eastAsia="Calibri"/>
          <w:noProof/>
          <w:lang w:val="ro-RO" w:eastAsia="ro-RO"/>
        </w:rPr>
      </w:pPr>
      <w:r w:rsidRPr="0077408F">
        <w:rPr>
          <w:rFonts w:eastAsia="Calibri"/>
          <w:noProof/>
          <w:lang w:val="ro-RO" w:eastAsia="ro-RO"/>
        </w:rPr>
        <w:t>(2) In cazul in care, pe parcursul indeplinirii contractului, se constata faptul ca anumite elemente ale propunerii tehnice sunt inferioare si nu corespund cerintelor prevazute in caietul de sarcini,  prevaleaza prevederile caietului de sarcini.</w:t>
      </w:r>
    </w:p>
    <w:p w:rsidR="00784212" w:rsidRPr="00784212" w:rsidRDefault="00EE40E5" w:rsidP="00784212">
      <w:pPr>
        <w:pStyle w:val="Frspaiere1"/>
        <w:jc w:val="both"/>
        <w:rPr>
          <w:rFonts w:ascii="Times New Roman" w:eastAsia="Verdana" w:hAnsi="Times New Roman"/>
          <w:sz w:val="24"/>
          <w:szCs w:val="24"/>
          <w:lang w:bidi="ro-RO"/>
        </w:rPr>
      </w:pPr>
      <w:r w:rsidRPr="00784212">
        <w:rPr>
          <w:rFonts w:ascii="Times New Roman" w:eastAsia="MingLiU_HKSCS" w:hAnsi="Times New Roman"/>
          <w:bCs/>
          <w:sz w:val="24"/>
          <w:szCs w:val="24"/>
          <w:lang w:val="ro-RO" w:eastAsia="ro-RO" w:bidi="ro-RO"/>
        </w:rPr>
        <w:t xml:space="preserve">9.3 </w:t>
      </w:r>
      <w:r w:rsidR="00784212">
        <w:rPr>
          <w:rFonts w:ascii="Times New Roman" w:eastAsia="MingLiU_HKSCS" w:hAnsi="Times New Roman"/>
          <w:bCs/>
          <w:sz w:val="24"/>
          <w:szCs w:val="24"/>
          <w:lang w:val="ro-RO" w:eastAsia="ro-RO" w:bidi="ro-RO"/>
        </w:rPr>
        <w:t xml:space="preserve">(1) </w:t>
      </w:r>
      <w:r w:rsidR="00784212" w:rsidRPr="00784212">
        <w:rPr>
          <w:rFonts w:ascii="Times New Roman" w:eastAsia="Verdana" w:hAnsi="Times New Roman"/>
          <w:sz w:val="24"/>
          <w:szCs w:val="24"/>
          <w:lang w:bidi="ro-RO"/>
        </w:rPr>
        <w:t xml:space="preserve">In termen de 10 (zece) zile de la data emiterii ordinului de incepere, prestatorul </w:t>
      </w:r>
      <w:r w:rsidR="00784212">
        <w:rPr>
          <w:rFonts w:ascii="Times New Roman" w:eastAsia="Verdana" w:hAnsi="Times New Roman"/>
          <w:sz w:val="24"/>
          <w:szCs w:val="24"/>
          <w:lang w:bidi="ro-RO"/>
        </w:rPr>
        <w:t xml:space="preserve">are obligatia de </w:t>
      </w:r>
      <w:r w:rsidR="00784212" w:rsidRPr="00784212">
        <w:rPr>
          <w:rFonts w:ascii="Times New Roman" w:eastAsia="Verdana" w:hAnsi="Times New Roman"/>
          <w:sz w:val="24"/>
          <w:szCs w:val="24"/>
          <w:lang w:bidi="ro-RO"/>
        </w:rPr>
        <w:t xml:space="preserve">a înainta </w:t>
      </w:r>
      <w:r w:rsidR="00784212">
        <w:rPr>
          <w:rFonts w:ascii="Times New Roman" w:eastAsia="Verdana" w:hAnsi="Times New Roman"/>
          <w:sz w:val="24"/>
          <w:szCs w:val="24"/>
          <w:lang w:bidi="ro-RO"/>
        </w:rPr>
        <w:t>achizitorului</w:t>
      </w:r>
      <w:r w:rsidR="00784212" w:rsidRPr="00784212">
        <w:rPr>
          <w:rFonts w:ascii="Times New Roman" w:eastAsia="Verdana" w:hAnsi="Times New Roman"/>
          <w:sz w:val="24"/>
          <w:szCs w:val="24"/>
          <w:lang w:bidi="ro-RO"/>
        </w:rPr>
        <w:t xml:space="preserve"> un raport de analiză care va cu</w:t>
      </w:r>
      <w:r w:rsidR="00784212">
        <w:rPr>
          <w:rFonts w:ascii="Times New Roman" w:eastAsia="Verdana" w:hAnsi="Times New Roman"/>
          <w:sz w:val="24"/>
          <w:szCs w:val="24"/>
          <w:lang w:bidi="ro-RO"/>
        </w:rPr>
        <w:t>prinde observațiile, recomandăr</w:t>
      </w:r>
      <w:r w:rsidR="00784212" w:rsidRPr="00784212">
        <w:rPr>
          <w:rFonts w:ascii="Times New Roman" w:eastAsia="Verdana" w:hAnsi="Times New Roman"/>
          <w:sz w:val="24"/>
          <w:szCs w:val="24"/>
          <w:lang w:bidi="ro-RO"/>
        </w:rPr>
        <w:t xml:space="preserve">ile, completările și alte elemente considerate necesare pentru ca acesta să poată atestata, prin semnarea </w:t>
      </w:r>
      <w:r w:rsidR="00784212" w:rsidRPr="00784212">
        <w:rPr>
          <w:rFonts w:ascii="Times New Roman" w:eastAsia="Verdana" w:hAnsi="Times New Roman"/>
          <w:sz w:val="24"/>
          <w:szCs w:val="24"/>
          <w:lang w:bidi="ro-RO"/>
        </w:rPr>
        <w:lastRenderedPageBreak/>
        <w:t>şi ştampilarea documentației, faptul că aceasta  este corespunzătoare din punct de vedere al cerinţelor stabilite în lege, valabile la data efectuării verificării.</w:t>
      </w:r>
    </w:p>
    <w:p w:rsidR="00784212" w:rsidRPr="00784212" w:rsidRDefault="00784212" w:rsidP="00784212">
      <w:pPr>
        <w:pStyle w:val="Frspaiere1"/>
        <w:ind w:firstLine="720"/>
        <w:jc w:val="both"/>
        <w:rPr>
          <w:rFonts w:ascii="Times New Roman" w:eastAsia="Verdana" w:hAnsi="Times New Roman"/>
          <w:sz w:val="24"/>
          <w:szCs w:val="24"/>
          <w:lang w:bidi="ro-RO"/>
        </w:rPr>
      </w:pPr>
      <w:r>
        <w:rPr>
          <w:rFonts w:ascii="Times New Roman" w:eastAsia="Verdana" w:hAnsi="Times New Roman"/>
          <w:sz w:val="24"/>
          <w:szCs w:val="24"/>
          <w:lang w:bidi="ro-RO"/>
        </w:rPr>
        <w:t xml:space="preserve">(2) </w:t>
      </w:r>
      <w:r w:rsidRPr="00784212">
        <w:rPr>
          <w:rFonts w:ascii="Times New Roman" w:eastAsia="Verdana" w:hAnsi="Times New Roman"/>
          <w:sz w:val="24"/>
          <w:szCs w:val="24"/>
          <w:lang w:bidi="ro-RO"/>
        </w:rPr>
        <w:t xml:space="preserve">Raportul de verificare se </w:t>
      </w:r>
      <w:proofErr w:type="gramStart"/>
      <w:r w:rsidRPr="00784212">
        <w:rPr>
          <w:rFonts w:ascii="Times New Roman" w:eastAsia="Verdana" w:hAnsi="Times New Roman"/>
          <w:sz w:val="24"/>
          <w:szCs w:val="24"/>
          <w:lang w:bidi="ro-RO"/>
        </w:rPr>
        <w:t>va</w:t>
      </w:r>
      <w:proofErr w:type="gramEnd"/>
      <w:r w:rsidRPr="00784212">
        <w:rPr>
          <w:rFonts w:ascii="Times New Roman" w:eastAsia="Verdana" w:hAnsi="Times New Roman"/>
          <w:sz w:val="24"/>
          <w:szCs w:val="24"/>
          <w:lang w:bidi="ro-RO"/>
        </w:rPr>
        <w:t xml:space="preserve"> transmite, prin grija </w:t>
      </w:r>
      <w:r>
        <w:rPr>
          <w:rFonts w:ascii="Times New Roman" w:eastAsia="Verdana" w:hAnsi="Times New Roman"/>
          <w:sz w:val="24"/>
          <w:szCs w:val="24"/>
          <w:lang w:bidi="ro-RO"/>
        </w:rPr>
        <w:t>achizitorului</w:t>
      </w:r>
      <w:r w:rsidRPr="00784212">
        <w:rPr>
          <w:rFonts w:ascii="Times New Roman" w:eastAsia="Verdana" w:hAnsi="Times New Roman"/>
          <w:sz w:val="24"/>
          <w:szCs w:val="24"/>
          <w:lang w:bidi="ro-RO"/>
        </w:rPr>
        <w:t>, proiectantului care va completa și integra eventualele observații.</w:t>
      </w:r>
    </w:p>
    <w:p w:rsidR="00784212" w:rsidRPr="00784212" w:rsidRDefault="00784212" w:rsidP="00784212">
      <w:pPr>
        <w:pStyle w:val="Frspaiere1"/>
        <w:ind w:firstLine="720"/>
        <w:jc w:val="both"/>
        <w:rPr>
          <w:rFonts w:ascii="Times New Roman" w:eastAsia="Verdana" w:hAnsi="Times New Roman"/>
          <w:sz w:val="24"/>
          <w:szCs w:val="24"/>
          <w:lang w:bidi="ro-RO"/>
        </w:rPr>
      </w:pPr>
      <w:r w:rsidRPr="00784212">
        <w:rPr>
          <w:rFonts w:ascii="Times New Roman" w:eastAsia="Verdana" w:hAnsi="Times New Roman"/>
          <w:sz w:val="24"/>
          <w:szCs w:val="24"/>
          <w:lang w:bidi="ro-RO"/>
        </w:rPr>
        <w:t xml:space="preserve">Prestatorul </w:t>
      </w:r>
      <w:proofErr w:type="gramStart"/>
      <w:r w:rsidRPr="00784212">
        <w:rPr>
          <w:rFonts w:ascii="Times New Roman" w:eastAsia="Verdana" w:hAnsi="Times New Roman"/>
          <w:sz w:val="24"/>
          <w:szCs w:val="24"/>
          <w:lang w:bidi="ro-RO"/>
        </w:rPr>
        <w:t>va</w:t>
      </w:r>
      <w:proofErr w:type="gramEnd"/>
      <w:r w:rsidRPr="00784212">
        <w:rPr>
          <w:rFonts w:ascii="Times New Roman" w:eastAsia="Verdana" w:hAnsi="Times New Roman"/>
          <w:sz w:val="24"/>
          <w:szCs w:val="24"/>
          <w:lang w:bidi="ro-RO"/>
        </w:rPr>
        <w:t xml:space="preserve"> furniza proiectantului toate clarificările necesare referitoare la raportul de verificare. În perioada de asistență tehnică asigurată de proiectant, prestatorul </w:t>
      </w:r>
      <w:proofErr w:type="gramStart"/>
      <w:r w:rsidRPr="00784212">
        <w:rPr>
          <w:rFonts w:ascii="Times New Roman" w:eastAsia="Verdana" w:hAnsi="Times New Roman"/>
          <w:sz w:val="24"/>
          <w:szCs w:val="24"/>
          <w:lang w:bidi="ro-RO"/>
        </w:rPr>
        <w:t>va</w:t>
      </w:r>
      <w:proofErr w:type="gramEnd"/>
      <w:r w:rsidRPr="00784212">
        <w:rPr>
          <w:rFonts w:ascii="Times New Roman" w:eastAsia="Verdana" w:hAnsi="Times New Roman"/>
          <w:sz w:val="24"/>
          <w:szCs w:val="24"/>
          <w:lang w:bidi="ro-RO"/>
        </w:rPr>
        <w:t xml:space="preserve"> asigura verificarea eventualel</w:t>
      </w:r>
      <w:r w:rsidR="002A0239">
        <w:rPr>
          <w:rFonts w:ascii="Times New Roman" w:eastAsia="Verdana" w:hAnsi="Times New Roman"/>
          <w:sz w:val="24"/>
          <w:szCs w:val="24"/>
          <w:lang w:bidi="ro-RO"/>
        </w:rPr>
        <w:t>or modificări aduse documentati</w:t>
      </w:r>
      <w:r w:rsidRPr="00784212">
        <w:rPr>
          <w:rFonts w:ascii="Times New Roman" w:eastAsia="Verdana" w:hAnsi="Times New Roman"/>
          <w:sz w:val="24"/>
          <w:szCs w:val="24"/>
          <w:lang w:bidi="ro-RO"/>
        </w:rPr>
        <w:t>ei.</w:t>
      </w:r>
    </w:p>
    <w:p w:rsidR="00784212" w:rsidRPr="00784212" w:rsidRDefault="00784212" w:rsidP="00784212">
      <w:pPr>
        <w:pStyle w:val="Frspaiere1"/>
        <w:ind w:firstLine="720"/>
        <w:jc w:val="both"/>
        <w:rPr>
          <w:rFonts w:ascii="Times New Roman" w:hAnsi="Times New Roman"/>
          <w:sz w:val="24"/>
          <w:szCs w:val="24"/>
          <w:lang w:bidi="ro-RO"/>
        </w:rPr>
      </w:pPr>
      <w:r>
        <w:rPr>
          <w:rFonts w:ascii="Times New Roman" w:hAnsi="Times New Roman"/>
          <w:sz w:val="24"/>
          <w:szCs w:val="24"/>
          <w:lang w:bidi="ro-RO"/>
        </w:rPr>
        <w:t xml:space="preserve">(3) </w:t>
      </w:r>
      <w:r w:rsidRPr="00784212">
        <w:rPr>
          <w:rFonts w:ascii="Times New Roman" w:hAnsi="Times New Roman"/>
          <w:sz w:val="24"/>
          <w:szCs w:val="24"/>
          <w:lang w:bidi="ro-RO"/>
        </w:rPr>
        <w:t xml:space="preserve">Raportul de analiză </w:t>
      </w:r>
      <w:proofErr w:type="gramStart"/>
      <w:r w:rsidRPr="00784212">
        <w:rPr>
          <w:rFonts w:ascii="Times New Roman" w:hAnsi="Times New Roman"/>
          <w:sz w:val="24"/>
          <w:szCs w:val="24"/>
          <w:lang w:bidi="ro-RO"/>
        </w:rPr>
        <w:t>va</w:t>
      </w:r>
      <w:proofErr w:type="gramEnd"/>
      <w:r w:rsidRPr="00784212">
        <w:rPr>
          <w:rFonts w:ascii="Times New Roman" w:hAnsi="Times New Roman"/>
          <w:sz w:val="24"/>
          <w:szCs w:val="24"/>
          <w:lang w:bidi="ro-RO"/>
        </w:rPr>
        <w:t xml:space="preserve"> conține minim: </w:t>
      </w:r>
    </w:p>
    <w:p w:rsidR="00784212" w:rsidRPr="00784212" w:rsidRDefault="00784212" w:rsidP="00784212">
      <w:pPr>
        <w:pStyle w:val="Frspaiere1"/>
        <w:numPr>
          <w:ilvl w:val="0"/>
          <w:numId w:val="5"/>
        </w:numPr>
        <w:jc w:val="both"/>
        <w:rPr>
          <w:rFonts w:ascii="Times New Roman" w:hAnsi="Times New Roman"/>
          <w:sz w:val="24"/>
          <w:szCs w:val="24"/>
          <w:lang w:bidi="ro-RO"/>
        </w:rPr>
      </w:pPr>
      <w:r w:rsidRPr="00784212">
        <w:rPr>
          <w:rFonts w:ascii="Times New Roman" w:hAnsi="Times New Roman"/>
          <w:sz w:val="24"/>
          <w:szCs w:val="24"/>
          <w:lang w:bidi="ro-RO"/>
        </w:rPr>
        <w:t xml:space="preserve">Listă documente originale analizate - se vor menționa titlul documentului, elaborator, data elaborării; </w:t>
      </w:r>
    </w:p>
    <w:p w:rsidR="00784212" w:rsidRPr="00784212" w:rsidRDefault="00784212" w:rsidP="00784212">
      <w:pPr>
        <w:pStyle w:val="Frspaiere1"/>
        <w:numPr>
          <w:ilvl w:val="0"/>
          <w:numId w:val="5"/>
        </w:numPr>
        <w:jc w:val="both"/>
        <w:rPr>
          <w:rFonts w:ascii="Times New Roman" w:hAnsi="Times New Roman"/>
          <w:sz w:val="24"/>
          <w:szCs w:val="24"/>
          <w:lang w:bidi="ro-RO"/>
        </w:rPr>
      </w:pPr>
      <w:r w:rsidRPr="00784212">
        <w:rPr>
          <w:rFonts w:ascii="Times New Roman" w:hAnsi="Times New Roman"/>
          <w:sz w:val="24"/>
          <w:szCs w:val="24"/>
          <w:lang w:bidi="ro-RO"/>
        </w:rPr>
        <w:t>Identificarea problemelor existente și potențiale care rezultă din documentația verificată și care pot afecta implementarea proiectului;</w:t>
      </w:r>
    </w:p>
    <w:p w:rsidR="00784212" w:rsidRPr="00784212" w:rsidRDefault="00784212" w:rsidP="00784212">
      <w:pPr>
        <w:pStyle w:val="Frspaiere1"/>
        <w:numPr>
          <w:ilvl w:val="0"/>
          <w:numId w:val="5"/>
        </w:numPr>
        <w:jc w:val="both"/>
        <w:rPr>
          <w:rFonts w:ascii="Times New Roman" w:hAnsi="Times New Roman"/>
          <w:sz w:val="24"/>
          <w:szCs w:val="24"/>
          <w:lang w:bidi="ro-RO"/>
        </w:rPr>
      </w:pPr>
      <w:r w:rsidRPr="00784212">
        <w:rPr>
          <w:rFonts w:ascii="Times New Roman" w:hAnsi="Times New Roman"/>
          <w:sz w:val="24"/>
          <w:szCs w:val="24"/>
          <w:lang w:bidi="ro-RO"/>
        </w:rPr>
        <w:t>Constatările verificatorului de proiecte – documentația scrisă și desenată: grad de completitudine, cu specificarea elementelor lipsă, după caz;</w:t>
      </w:r>
    </w:p>
    <w:p w:rsidR="00784212" w:rsidRPr="00784212" w:rsidRDefault="00784212" w:rsidP="00784212">
      <w:pPr>
        <w:pStyle w:val="Frspaiere1"/>
        <w:numPr>
          <w:ilvl w:val="0"/>
          <w:numId w:val="5"/>
        </w:numPr>
        <w:jc w:val="both"/>
        <w:rPr>
          <w:rFonts w:ascii="Times New Roman" w:hAnsi="Times New Roman"/>
          <w:sz w:val="24"/>
          <w:szCs w:val="24"/>
          <w:lang w:bidi="ro-RO"/>
        </w:rPr>
      </w:pPr>
      <w:r w:rsidRPr="00784212">
        <w:rPr>
          <w:rFonts w:ascii="Times New Roman" w:hAnsi="Times New Roman"/>
          <w:sz w:val="24"/>
          <w:szCs w:val="24"/>
          <w:lang w:bidi="ro-RO"/>
        </w:rPr>
        <w:t xml:space="preserve">Analiza modificării soluției tehnice în perioada de asistentă tehnică acordată de proiectant; </w:t>
      </w:r>
    </w:p>
    <w:p w:rsidR="00784212" w:rsidRPr="00784212" w:rsidRDefault="00784212" w:rsidP="00784212">
      <w:pPr>
        <w:pStyle w:val="Frspaiere1"/>
        <w:numPr>
          <w:ilvl w:val="0"/>
          <w:numId w:val="5"/>
        </w:numPr>
        <w:jc w:val="both"/>
        <w:rPr>
          <w:rFonts w:ascii="Times New Roman" w:hAnsi="Times New Roman"/>
          <w:sz w:val="24"/>
          <w:szCs w:val="24"/>
          <w:lang w:bidi="ro-RO"/>
        </w:rPr>
      </w:pPr>
      <w:r w:rsidRPr="00784212">
        <w:rPr>
          <w:rFonts w:ascii="Times New Roman" w:hAnsi="Times New Roman"/>
          <w:sz w:val="24"/>
          <w:szCs w:val="24"/>
          <w:lang w:bidi="ro-RO"/>
        </w:rPr>
        <w:t xml:space="preserve">Concluzii și recomandări ale prestatorului privitoare la documentație. </w:t>
      </w:r>
    </w:p>
    <w:p w:rsidR="00784212" w:rsidRDefault="00784212" w:rsidP="00784212">
      <w:pPr>
        <w:pStyle w:val="Frspaiere1"/>
        <w:ind w:firstLine="720"/>
        <w:jc w:val="both"/>
        <w:rPr>
          <w:rFonts w:ascii="Times New Roman" w:hAnsi="Times New Roman"/>
          <w:sz w:val="24"/>
          <w:szCs w:val="24"/>
          <w:lang w:bidi="ro-RO"/>
        </w:rPr>
      </w:pPr>
      <w:r w:rsidRPr="00784212">
        <w:rPr>
          <w:rFonts w:ascii="Times New Roman" w:hAnsi="Times New Roman"/>
          <w:sz w:val="24"/>
          <w:szCs w:val="24"/>
          <w:lang w:bidi="ro-RO"/>
        </w:rPr>
        <w:t xml:space="preserve">Pe parcursul verificării documentaţiilor tehnice, prestatorul va semnala </w:t>
      </w:r>
      <w:r w:rsidR="002C3EC2">
        <w:rPr>
          <w:rFonts w:ascii="Times New Roman" w:hAnsi="Times New Roman"/>
          <w:sz w:val="24"/>
          <w:szCs w:val="24"/>
          <w:lang w:bidi="ro-RO"/>
        </w:rPr>
        <w:t>achizitorului</w:t>
      </w:r>
      <w:r w:rsidRPr="00784212">
        <w:rPr>
          <w:rFonts w:ascii="Times New Roman" w:hAnsi="Times New Roman"/>
          <w:sz w:val="24"/>
          <w:szCs w:val="24"/>
          <w:lang w:bidi="ro-RO"/>
        </w:rPr>
        <w:t xml:space="preserve"> și proiectantului problemele identificate sau neconformități cu prevederile legale în vigoare din documentație, astfel încât în cel mai scurt timp posibil, proiectantul să poată aduce modificările/completările necesare la documentația existentă. </w:t>
      </w:r>
    </w:p>
    <w:p w:rsidR="00784212" w:rsidRPr="002C3EC2" w:rsidRDefault="002C3EC2" w:rsidP="002D3FD4">
      <w:pPr>
        <w:pStyle w:val="Frspaiere1"/>
        <w:jc w:val="both"/>
        <w:rPr>
          <w:rFonts w:ascii="Times New Roman" w:hAnsi="Times New Roman"/>
          <w:sz w:val="24"/>
          <w:szCs w:val="24"/>
        </w:rPr>
      </w:pPr>
      <w:r w:rsidRPr="002C3EC2">
        <w:rPr>
          <w:rFonts w:ascii="Times New Roman" w:hAnsi="Times New Roman"/>
          <w:sz w:val="24"/>
          <w:szCs w:val="24"/>
        </w:rPr>
        <w:t>9.4</w:t>
      </w:r>
      <w:r>
        <w:rPr>
          <w:rFonts w:ascii="Times New Roman" w:hAnsi="Times New Roman"/>
          <w:b/>
          <w:sz w:val="24"/>
          <w:szCs w:val="24"/>
        </w:rPr>
        <w:t xml:space="preserve"> </w:t>
      </w:r>
      <w:r w:rsidRPr="002C3EC2">
        <w:rPr>
          <w:rFonts w:ascii="Times New Roman" w:hAnsi="Times New Roman"/>
          <w:sz w:val="24"/>
          <w:szCs w:val="24"/>
        </w:rPr>
        <w:t>In prestarea serviciilor verificatorii tehnici au urmatoarele atribuții și răspunderi specifice</w:t>
      </w:r>
      <w:r w:rsidR="00784212" w:rsidRPr="002C3EC2">
        <w:rPr>
          <w:rFonts w:ascii="Times New Roman" w:hAnsi="Times New Roman"/>
          <w:sz w:val="24"/>
          <w:szCs w:val="24"/>
        </w:rPr>
        <w:t>:</w:t>
      </w:r>
    </w:p>
    <w:p w:rsidR="00784212" w:rsidRPr="00784212" w:rsidRDefault="00784212" w:rsidP="00784212">
      <w:pPr>
        <w:pStyle w:val="Frspaiere1"/>
        <w:numPr>
          <w:ilvl w:val="0"/>
          <w:numId w:val="6"/>
        </w:numPr>
        <w:tabs>
          <w:tab w:val="left" w:pos="993"/>
        </w:tabs>
        <w:ind w:left="0" w:firstLine="851"/>
        <w:jc w:val="both"/>
        <w:rPr>
          <w:rFonts w:ascii="Times New Roman" w:hAnsi="Times New Roman"/>
          <w:sz w:val="24"/>
          <w:szCs w:val="24"/>
        </w:rPr>
      </w:pPr>
      <w:r w:rsidRPr="00784212">
        <w:rPr>
          <w:rFonts w:ascii="Times New Roman" w:hAnsi="Times New Roman"/>
          <w:sz w:val="24"/>
          <w:szCs w:val="24"/>
        </w:rPr>
        <w:t xml:space="preserve"> să verifice, conform specializărilor pentru care au fost atestați, conținutul și calitatea documentațiilor pentru care se solicită verificarea; </w:t>
      </w:r>
    </w:p>
    <w:p w:rsidR="00784212" w:rsidRPr="00784212" w:rsidRDefault="00784212" w:rsidP="00784212">
      <w:pPr>
        <w:pStyle w:val="Frspaiere1"/>
        <w:numPr>
          <w:ilvl w:val="0"/>
          <w:numId w:val="6"/>
        </w:numPr>
        <w:tabs>
          <w:tab w:val="left" w:pos="993"/>
        </w:tabs>
        <w:ind w:left="0" w:firstLine="851"/>
        <w:jc w:val="both"/>
        <w:rPr>
          <w:rFonts w:ascii="Times New Roman" w:hAnsi="Times New Roman"/>
          <w:sz w:val="24"/>
          <w:szCs w:val="24"/>
        </w:rPr>
      </w:pPr>
      <w:r w:rsidRPr="00784212">
        <w:rPr>
          <w:rFonts w:ascii="Times New Roman" w:hAnsi="Times New Roman"/>
          <w:sz w:val="24"/>
          <w:szCs w:val="24"/>
        </w:rPr>
        <w:t xml:space="preserve"> să verifice documentațiile tehnice de execuție privind intervențiile la monumentele istorice;</w:t>
      </w:r>
    </w:p>
    <w:p w:rsidR="00784212" w:rsidRPr="00784212" w:rsidRDefault="00784212" w:rsidP="00784212">
      <w:pPr>
        <w:pStyle w:val="Frspaiere1"/>
        <w:numPr>
          <w:ilvl w:val="0"/>
          <w:numId w:val="6"/>
        </w:numPr>
        <w:tabs>
          <w:tab w:val="left" w:pos="993"/>
        </w:tabs>
        <w:ind w:left="0" w:firstLine="851"/>
        <w:jc w:val="both"/>
        <w:rPr>
          <w:rFonts w:ascii="Times New Roman" w:hAnsi="Times New Roman"/>
          <w:sz w:val="24"/>
          <w:szCs w:val="24"/>
        </w:rPr>
      </w:pPr>
      <w:r w:rsidRPr="00784212">
        <w:rPr>
          <w:rFonts w:ascii="Times New Roman" w:hAnsi="Times New Roman"/>
          <w:sz w:val="24"/>
          <w:szCs w:val="24"/>
        </w:rPr>
        <w:t xml:space="preserve"> să nu exercite atribuțiile de verificator asupra propriilor proiecte; </w:t>
      </w:r>
    </w:p>
    <w:p w:rsidR="00784212" w:rsidRPr="00784212" w:rsidRDefault="00784212" w:rsidP="00784212">
      <w:pPr>
        <w:pStyle w:val="Frspaiere1"/>
        <w:numPr>
          <w:ilvl w:val="0"/>
          <w:numId w:val="6"/>
        </w:numPr>
        <w:tabs>
          <w:tab w:val="left" w:pos="993"/>
        </w:tabs>
        <w:ind w:left="0" w:firstLine="851"/>
        <w:jc w:val="both"/>
        <w:rPr>
          <w:rFonts w:ascii="Times New Roman" w:hAnsi="Times New Roman"/>
          <w:sz w:val="24"/>
          <w:szCs w:val="24"/>
        </w:rPr>
      </w:pPr>
      <w:r w:rsidRPr="00784212">
        <w:rPr>
          <w:rFonts w:ascii="Times New Roman" w:hAnsi="Times New Roman"/>
          <w:sz w:val="24"/>
          <w:szCs w:val="24"/>
        </w:rPr>
        <w:t xml:space="preserve"> să urmărească în fazele de proiectare prezentate respectarea prevederilor expertizelor avizate, precum și a conținutului avizelor Ministerului Culturii și Patrimoniului Național acordate la faze anterioare de proiectare;</w:t>
      </w:r>
    </w:p>
    <w:p w:rsidR="00784212" w:rsidRPr="00784212" w:rsidRDefault="00784212" w:rsidP="00784212">
      <w:pPr>
        <w:pStyle w:val="Frspaiere1"/>
        <w:numPr>
          <w:ilvl w:val="0"/>
          <w:numId w:val="6"/>
        </w:numPr>
        <w:tabs>
          <w:tab w:val="left" w:pos="993"/>
        </w:tabs>
        <w:ind w:left="0" w:firstLine="851"/>
        <w:jc w:val="both"/>
        <w:rPr>
          <w:rFonts w:ascii="Times New Roman" w:hAnsi="Times New Roman"/>
          <w:sz w:val="24"/>
          <w:szCs w:val="24"/>
        </w:rPr>
      </w:pPr>
      <w:r w:rsidRPr="00784212">
        <w:rPr>
          <w:rFonts w:ascii="Times New Roman" w:hAnsi="Times New Roman"/>
          <w:sz w:val="24"/>
          <w:szCs w:val="24"/>
        </w:rPr>
        <w:t xml:space="preserve"> să atenționeze proiectantul cu privire la modificările ce pot decurge din alte cerințe și/sau reglementări tehnice în vigoare și să stabilească modul de soluționare; </w:t>
      </w:r>
    </w:p>
    <w:p w:rsidR="00784212" w:rsidRPr="00784212" w:rsidRDefault="00784212" w:rsidP="00784212">
      <w:pPr>
        <w:pStyle w:val="Frspaiere1"/>
        <w:numPr>
          <w:ilvl w:val="0"/>
          <w:numId w:val="6"/>
        </w:numPr>
        <w:tabs>
          <w:tab w:val="left" w:pos="993"/>
        </w:tabs>
        <w:ind w:left="0" w:firstLine="851"/>
        <w:jc w:val="both"/>
        <w:rPr>
          <w:rFonts w:ascii="Times New Roman" w:hAnsi="Times New Roman"/>
          <w:sz w:val="24"/>
          <w:szCs w:val="24"/>
        </w:rPr>
      </w:pPr>
      <w:r w:rsidRPr="00784212">
        <w:rPr>
          <w:rFonts w:ascii="Times New Roman" w:hAnsi="Times New Roman"/>
          <w:sz w:val="24"/>
          <w:szCs w:val="24"/>
        </w:rPr>
        <w:t xml:space="preserve"> </w:t>
      </w:r>
      <w:proofErr w:type="gramStart"/>
      <w:r w:rsidRPr="00784212">
        <w:rPr>
          <w:rFonts w:ascii="Times New Roman" w:hAnsi="Times New Roman"/>
          <w:sz w:val="24"/>
          <w:szCs w:val="24"/>
        </w:rPr>
        <w:t>să</w:t>
      </w:r>
      <w:proofErr w:type="gramEnd"/>
      <w:r w:rsidRPr="00784212">
        <w:rPr>
          <w:rFonts w:ascii="Times New Roman" w:hAnsi="Times New Roman"/>
          <w:sz w:val="24"/>
          <w:szCs w:val="24"/>
        </w:rPr>
        <w:t xml:space="preserve"> semneze și să ștampileze piesele scrise și desenate care au făcut obiectul verificării și să întocmească referatul de verificare în conformitate cu exigențele legale; g) să întocmească și să țină la zi registrul de evidență a documentațiilor verificate.</w:t>
      </w:r>
    </w:p>
    <w:p w:rsidR="00784212" w:rsidRPr="00784212" w:rsidRDefault="002C3EC2" w:rsidP="002D3FD4">
      <w:pPr>
        <w:pStyle w:val="Frspaiere1"/>
        <w:jc w:val="both"/>
        <w:rPr>
          <w:rFonts w:ascii="Times New Roman" w:hAnsi="Times New Roman"/>
          <w:sz w:val="24"/>
          <w:szCs w:val="24"/>
        </w:rPr>
      </w:pPr>
      <w:r>
        <w:rPr>
          <w:rFonts w:ascii="Times New Roman" w:hAnsi="Times New Roman"/>
          <w:sz w:val="24"/>
          <w:szCs w:val="24"/>
        </w:rPr>
        <w:t>9.5 S</w:t>
      </w:r>
      <w:r w:rsidR="00784212" w:rsidRPr="00784212">
        <w:rPr>
          <w:rFonts w:ascii="Times New Roman" w:hAnsi="Times New Roman"/>
          <w:spacing w:val="-1"/>
          <w:w w:val="105"/>
          <w:sz w:val="24"/>
          <w:szCs w:val="24"/>
        </w:rPr>
        <w:t>pecialistii</w:t>
      </w:r>
      <w:r w:rsidR="00784212" w:rsidRPr="00784212">
        <w:rPr>
          <w:rFonts w:ascii="Times New Roman" w:hAnsi="Times New Roman"/>
          <w:spacing w:val="-2"/>
          <w:w w:val="105"/>
          <w:sz w:val="24"/>
          <w:szCs w:val="24"/>
        </w:rPr>
        <w:t xml:space="preserve"> </w:t>
      </w:r>
      <w:r w:rsidR="00784212" w:rsidRPr="00784212">
        <w:rPr>
          <w:rFonts w:ascii="Times New Roman" w:hAnsi="Times New Roman"/>
          <w:w w:val="105"/>
          <w:sz w:val="24"/>
          <w:szCs w:val="24"/>
        </w:rPr>
        <w:t>verificatori</w:t>
      </w:r>
      <w:r w:rsidR="00784212" w:rsidRPr="00784212">
        <w:rPr>
          <w:rFonts w:ascii="Times New Roman" w:hAnsi="Times New Roman"/>
          <w:spacing w:val="16"/>
          <w:w w:val="105"/>
          <w:sz w:val="24"/>
          <w:szCs w:val="24"/>
        </w:rPr>
        <w:t xml:space="preserve"> </w:t>
      </w:r>
      <w:r w:rsidR="00784212" w:rsidRPr="00784212">
        <w:rPr>
          <w:rFonts w:ascii="Times New Roman" w:hAnsi="Times New Roman"/>
          <w:w w:val="105"/>
          <w:sz w:val="24"/>
          <w:szCs w:val="24"/>
        </w:rPr>
        <w:t>de</w:t>
      </w:r>
      <w:r w:rsidR="00784212" w:rsidRPr="00784212">
        <w:rPr>
          <w:rFonts w:ascii="Times New Roman" w:hAnsi="Times New Roman"/>
          <w:spacing w:val="-6"/>
          <w:w w:val="105"/>
          <w:sz w:val="24"/>
          <w:szCs w:val="24"/>
        </w:rPr>
        <w:t xml:space="preserve"> </w:t>
      </w:r>
      <w:r w:rsidR="00784212" w:rsidRPr="00784212">
        <w:rPr>
          <w:rFonts w:ascii="Times New Roman" w:hAnsi="Times New Roman"/>
          <w:w w:val="105"/>
          <w:sz w:val="24"/>
          <w:szCs w:val="24"/>
        </w:rPr>
        <w:t>proiecte</w:t>
      </w:r>
      <w:r w:rsidR="00784212" w:rsidRPr="00784212">
        <w:rPr>
          <w:rFonts w:ascii="Times New Roman" w:hAnsi="Times New Roman"/>
          <w:spacing w:val="21"/>
          <w:w w:val="105"/>
          <w:sz w:val="24"/>
          <w:szCs w:val="24"/>
        </w:rPr>
        <w:t xml:space="preserve"> </w:t>
      </w:r>
      <w:r w:rsidR="00784212" w:rsidRPr="00784212">
        <w:rPr>
          <w:rFonts w:ascii="Times New Roman" w:hAnsi="Times New Roman"/>
          <w:w w:val="105"/>
          <w:sz w:val="24"/>
          <w:szCs w:val="24"/>
        </w:rPr>
        <w:t>atestati</w:t>
      </w:r>
      <w:r w:rsidR="00784212" w:rsidRPr="00784212">
        <w:rPr>
          <w:rFonts w:ascii="Times New Roman" w:hAnsi="Times New Roman"/>
          <w:spacing w:val="4"/>
          <w:w w:val="105"/>
          <w:sz w:val="24"/>
          <w:szCs w:val="24"/>
        </w:rPr>
        <w:t xml:space="preserve"> </w:t>
      </w:r>
      <w:r w:rsidR="00784212" w:rsidRPr="00784212">
        <w:rPr>
          <w:rFonts w:ascii="Times New Roman" w:hAnsi="Times New Roman"/>
          <w:w w:val="105"/>
          <w:sz w:val="24"/>
          <w:szCs w:val="24"/>
        </w:rPr>
        <w:t>raspund</w:t>
      </w:r>
      <w:r w:rsidR="00784212" w:rsidRPr="00784212">
        <w:rPr>
          <w:rFonts w:ascii="Times New Roman" w:hAnsi="Times New Roman"/>
          <w:spacing w:val="13"/>
          <w:w w:val="105"/>
          <w:sz w:val="24"/>
          <w:szCs w:val="24"/>
        </w:rPr>
        <w:t xml:space="preserve"> </w:t>
      </w:r>
      <w:r w:rsidR="00784212" w:rsidRPr="00784212">
        <w:rPr>
          <w:rFonts w:ascii="Times New Roman" w:hAnsi="Times New Roman"/>
          <w:w w:val="105"/>
          <w:sz w:val="24"/>
          <w:szCs w:val="24"/>
        </w:rPr>
        <w:t>in</w:t>
      </w:r>
      <w:r w:rsidR="00784212" w:rsidRPr="00784212">
        <w:rPr>
          <w:rFonts w:ascii="Times New Roman" w:hAnsi="Times New Roman"/>
          <w:spacing w:val="-5"/>
          <w:w w:val="105"/>
          <w:sz w:val="24"/>
          <w:szCs w:val="24"/>
        </w:rPr>
        <w:t xml:space="preserve"> </w:t>
      </w:r>
      <w:r w:rsidR="00784212" w:rsidRPr="00784212">
        <w:rPr>
          <w:rFonts w:ascii="Times New Roman" w:hAnsi="Times New Roman"/>
          <w:w w:val="105"/>
          <w:sz w:val="24"/>
          <w:szCs w:val="24"/>
        </w:rPr>
        <w:t>mod</w:t>
      </w:r>
      <w:r w:rsidR="00784212" w:rsidRPr="00784212">
        <w:rPr>
          <w:rFonts w:ascii="Times New Roman" w:hAnsi="Times New Roman"/>
          <w:spacing w:val="12"/>
          <w:w w:val="105"/>
          <w:sz w:val="24"/>
          <w:szCs w:val="24"/>
        </w:rPr>
        <w:t xml:space="preserve"> </w:t>
      </w:r>
      <w:r w:rsidR="00784212" w:rsidRPr="00784212">
        <w:rPr>
          <w:rFonts w:ascii="Times New Roman" w:hAnsi="Times New Roman"/>
          <w:w w:val="105"/>
          <w:sz w:val="24"/>
          <w:szCs w:val="24"/>
        </w:rPr>
        <w:t>solidar</w:t>
      </w:r>
      <w:r w:rsidR="00784212" w:rsidRPr="00784212">
        <w:rPr>
          <w:rFonts w:ascii="Times New Roman" w:hAnsi="Times New Roman"/>
          <w:spacing w:val="3"/>
          <w:w w:val="105"/>
          <w:sz w:val="24"/>
          <w:szCs w:val="24"/>
        </w:rPr>
        <w:t xml:space="preserve"> </w:t>
      </w:r>
      <w:r w:rsidR="00784212" w:rsidRPr="00784212">
        <w:rPr>
          <w:rFonts w:ascii="Times New Roman" w:hAnsi="Times New Roman"/>
          <w:w w:val="105"/>
          <w:sz w:val="24"/>
          <w:szCs w:val="24"/>
        </w:rPr>
        <w:t>cu</w:t>
      </w:r>
      <w:r w:rsidR="00784212" w:rsidRPr="00784212">
        <w:rPr>
          <w:rFonts w:ascii="Times New Roman" w:hAnsi="Times New Roman"/>
          <w:spacing w:val="-5"/>
          <w:w w:val="105"/>
          <w:sz w:val="24"/>
          <w:szCs w:val="24"/>
        </w:rPr>
        <w:t xml:space="preserve"> </w:t>
      </w:r>
      <w:r w:rsidR="00784212" w:rsidRPr="00784212">
        <w:rPr>
          <w:rFonts w:ascii="Times New Roman" w:hAnsi="Times New Roman"/>
          <w:w w:val="105"/>
          <w:sz w:val="24"/>
          <w:szCs w:val="24"/>
        </w:rPr>
        <w:t>proiectantul</w:t>
      </w:r>
      <w:r w:rsidR="00784212" w:rsidRPr="00784212">
        <w:rPr>
          <w:rFonts w:ascii="Times New Roman" w:hAnsi="Times New Roman"/>
          <w:spacing w:val="22"/>
          <w:w w:val="105"/>
          <w:sz w:val="24"/>
          <w:szCs w:val="24"/>
        </w:rPr>
        <w:t xml:space="preserve"> </w:t>
      </w:r>
      <w:r w:rsidR="00784212" w:rsidRPr="00784212">
        <w:rPr>
          <w:rFonts w:ascii="Times New Roman" w:hAnsi="Times New Roman"/>
          <w:w w:val="105"/>
          <w:sz w:val="24"/>
          <w:szCs w:val="24"/>
        </w:rPr>
        <w:t>in</w:t>
      </w:r>
      <w:r w:rsidR="00784212" w:rsidRPr="00784212">
        <w:rPr>
          <w:rFonts w:ascii="Times New Roman" w:hAnsi="Times New Roman"/>
          <w:spacing w:val="-2"/>
          <w:w w:val="105"/>
          <w:sz w:val="24"/>
          <w:szCs w:val="24"/>
        </w:rPr>
        <w:t xml:space="preserve"> </w:t>
      </w:r>
      <w:r w:rsidR="00784212" w:rsidRPr="00784212">
        <w:rPr>
          <w:rFonts w:ascii="Times New Roman" w:hAnsi="Times New Roman"/>
          <w:w w:val="105"/>
          <w:sz w:val="24"/>
          <w:szCs w:val="24"/>
        </w:rPr>
        <w:t>ceea</w:t>
      </w:r>
      <w:r w:rsidR="00784212" w:rsidRPr="00784212">
        <w:rPr>
          <w:rFonts w:ascii="Times New Roman" w:hAnsi="Times New Roman"/>
          <w:spacing w:val="29"/>
          <w:w w:val="103"/>
          <w:sz w:val="24"/>
          <w:szCs w:val="24"/>
        </w:rPr>
        <w:t xml:space="preserve"> </w:t>
      </w:r>
      <w:proofErr w:type="gramStart"/>
      <w:r w:rsidR="00784212" w:rsidRPr="00784212">
        <w:rPr>
          <w:rFonts w:ascii="Times New Roman" w:hAnsi="Times New Roman"/>
          <w:w w:val="105"/>
          <w:sz w:val="24"/>
          <w:szCs w:val="24"/>
        </w:rPr>
        <w:t>ce</w:t>
      </w:r>
      <w:proofErr w:type="gramEnd"/>
      <w:r w:rsidR="00784212" w:rsidRPr="00784212">
        <w:rPr>
          <w:rFonts w:ascii="Times New Roman" w:hAnsi="Times New Roman"/>
          <w:spacing w:val="28"/>
          <w:w w:val="105"/>
          <w:sz w:val="24"/>
          <w:szCs w:val="24"/>
        </w:rPr>
        <w:t xml:space="preserve"> </w:t>
      </w:r>
      <w:r w:rsidR="00784212" w:rsidRPr="00784212">
        <w:rPr>
          <w:rFonts w:ascii="Times New Roman" w:hAnsi="Times New Roman"/>
          <w:w w:val="105"/>
          <w:sz w:val="24"/>
          <w:szCs w:val="24"/>
        </w:rPr>
        <w:t>priv</w:t>
      </w:r>
      <w:r w:rsidR="00784212" w:rsidRPr="00784212">
        <w:rPr>
          <w:rFonts w:ascii="Times New Roman" w:hAnsi="Times New Roman"/>
          <w:spacing w:val="12"/>
          <w:w w:val="105"/>
          <w:sz w:val="24"/>
          <w:szCs w:val="24"/>
        </w:rPr>
        <w:t>es</w:t>
      </w:r>
      <w:r w:rsidR="00784212" w:rsidRPr="00784212">
        <w:rPr>
          <w:rFonts w:ascii="Times New Roman" w:hAnsi="Times New Roman"/>
          <w:w w:val="105"/>
          <w:sz w:val="24"/>
          <w:szCs w:val="24"/>
        </w:rPr>
        <w:t>te</w:t>
      </w:r>
      <w:r w:rsidR="00784212" w:rsidRPr="00784212">
        <w:rPr>
          <w:rFonts w:ascii="Times New Roman" w:hAnsi="Times New Roman"/>
          <w:spacing w:val="51"/>
          <w:w w:val="105"/>
          <w:sz w:val="24"/>
          <w:szCs w:val="24"/>
        </w:rPr>
        <w:t xml:space="preserve"> </w:t>
      </w:r>
      <w:r w:rsidR="00784212" w:rsidRPr="00784212">
        <w:rPr>
          <w:rFonts w:ascii="Times New Roman" w:hAnsi="Times New Roman"/>
          <w:w w:val="105"/>
          <w:sz w:val="24"/>
          <w:szCs w:val="24"/>
        </w:rPr>
        <w:t>asigurarea</w:t>
      </w:r>
      <w:r w:rsidR="00784212" w:rsidRPr="00784212">
        <w:rPr>
          <w:rFonts w:ascii="Times New Roman" w:hAnsi="Times New Roman"/>
          <w:spacing w:val="49"/>
          <w:w w:val="105"/>
          <w:sz w:val="24"/>
          <w:szCs w:val="24"/>
        </w:rPr>
        <w:t xml:space="preserve"> </w:t>
      </w:r>
      <w:r w:rsidR="00784212" w:rsidRPr="00784212">
        <w:rPr>
          <w:rFonts w:ascii="Times New Roman" w:hAnsi="Times New Roman"/>
          <w:w w:val="105"/>
          <w:sz w:val="24"/>
          <w:szCs w:val="24"/>
        </w:rPr>
        <w:t>nivelului</w:t>
      </w:r>
      <w:r w:rsidR="00784212" w:rsidRPr="00784212">
        <w:rPr>
          <w:rFonts w:ascii="Times New Roman" w:hAnsi="Times New Roman"/>
          <w:spacing w:val="2"/>
          <w:w w:val="105"/>
          <w:sz w:val="24"/>
          <w:szCs w:val="24"/>
        </w:rPr>
        <w:t xml:space="preserve"> </w:t>
      </w:r>
      <w:r w:rsidR="00784212" w:rsidRPr="00784212">
        <w:rPr>
          <w:rFonts w:ascii="Times New Roman" w:hAnsi="Times New Roman"/>
          <w:w w:val="105"/>
          <w:sz w:val="24"/>
          <w:szCs w:val="24"/>
        </w:rPr>
        <w:t>de</w:t>
      </w:r>
      <w:r w:rsidR="00784212" w:rsidRPr="00784212">
        <w:rPr>
          <w:rFonts w:ascii="Times New Roman" w:hAnsi="Times New Roman"/>
          <w:spacing w:val="42"/>
          <w:w w:val="105"/>
          <w:sz w:val="24"/>
          <w:szCs w:val="24"/>
        </w:rPr>
        <w:t xml:space="preserve"> </w:t>
      </w:r>
      <w:r w:rsidR="00784212" w:rsidRPr="00784212">
        <w:rPr>
          <w:rFonts w:ascii="Times New Roman" w:hAnsi="Times New Roman"/>
          <w:w w:val="105"/>
          <w:sz w:val="24"/>
          <w:szCs w:val="24"/>
        </w:rPr>
        <w:t>calitate</w:t>
      </w:r>
      <w:r w:rsidR="00784212" w:rsidRPr="00784212">
        <w:rPr>
          <w:rFonts w:ascii="Times New Roman" w:hAnsi="Times New Roman"/>
          <w:spacing w:val="51"/>
          <w:w w:val="105"/>
          <w:sz w:val="24"/>
          <w:szCs w:val="24"/>
        </w:rPr>
        <w:t xml:space="preserve"> </w:t>
      </w:r>
      <w:r w:rsidR="00784212" w:rsidRPr="00784212">
        <w:rPr>
          <w:rFonts w:ascii="Times New Roman" w:hAnsi="Times New Roman"/>
          <w:w w:val="105"/>
          <w:sz w:val="24"/>
          <w:szCs w:val="24"/>
        </w:rPr>
        <w:t>corespunzator</w:t>
      </w:r>
      <w:r w:rsidR="00784212" w:rsidRPr="00784212">
        <w:rPr>
          <w:rFonts w:ascii="Times New Roman" w:hAnsi="Times New Roman"/>
          <w:spacing w:val="55"/>
          <w:w w:val="105"/>
          <w:sz w:val="24"/>
          <w:szCs w:val="24"/>
        </w:rPr>
        <w:t xml:space="preserve"> </w:t>
      </w:r>
      <w:r w:rsidR="00784212" w:rsidRPr="00784212">
        <w:rPr>
          <w:rFonts w:ascii="Times New Roman" w:hAnsi="Times New Roman"/>
          <w:w w:val="105"/>
          <w:sz w:val="24"/>
          <w:szCs w:val="24"/>
        </w:rPr>
        <w:t>cerintelor</w:t>
      </w:r>
      <w:r w:rsidR="00784212" w:rsidRPr="00784212">
        <w:rPr>
          <w:rFonts w:ascii="Times New Roman" w:hAnsi="Times New Roman"/>
          <w:spacing w:val="51"/>
          <w:w w:val="105"/>
          <w:sz w:val="24"/>
          <w:szCs w:val="24"/>
        </w:rPr>
        <w:t xml:space="preserve"> </w:t>
      </w:r>
      <w:r w:rsidR="00784212" w:rsidRPr="00784212">
        <w:rPr>
          <w:rFonts w:ascii="Times New Roman" w:hAnsi="Times New Roman"/>
          <w:w w:val="105"/>
          <w:sz w:val="24"/>
          <w:szCs w:val="24"/>
        </w:rPr>
        <w:t>esentiale</w:t>
      </w:r>
      <w:r w:rsidR="00784212" w:rsidRPr="00784212">
        <w:rPr>
          <w:rFonts w:ascii="Times New Roman" w:hAnsi="Times New Roman"/>
          <w:spacing w:val="55"/>
          <w:w w:val="105"/>
          <w:sz w:val="24"/>
          <w:szCs w:val="24"/>
        </w:rPr>
        <w:t xml:space="preserve"> </w:t>
      </w:r>
      <w:r w:rsidR="00784212" w:rsidRPr="00784212">
        <w:rPr>
          <w:rFonts w:ascii="Times New Roman" w:hAnsi="Times New Roman"/>
          <w:w w:val="105"/>
          <w:sz w:val="24"/>
          <w:szCs w:val="24"/>
        </w:rPr>
        <w:t>ale</w:t>
      </w:r>
      <w:r w:rsidR="00784212" w:rsidRPr="00784212">
        <w:rPr>
          <w:rFonts w:ascii="Times New Roman" w:hAnsi="Times New Roman"/>
          <w:spacing w:val="39"/>
          <w:w w:val="105"/>
          <w:sz w:val="24"/>
          <w:szCs w:val="24"/>
        </w:rPr>
        <w:t xml:space="preserve"> </w:t>
      </w:r>
      <w:r w:rsidR="00784212" w:rsidRPr="00784212">
        <w:rPr>
          <w:rFonts w:ascii="Times New Roman" w:hAnsi="Times New Roman"/>
          <w:w w:val="105"/>
          <w:sz w:val="24"/>
          <w:szCs w:val="24"/>
        </w:rPr>
        <w:t>proiectului,</w:t>
      </w:r>
      <w:r w:rsidR="00784212" w:rsidRPr="00784212">
        <w:rPr>
          <w:rFonts w:ascii="Times New Roman" w:hAnsi="Times New Roman"/>
          <w:w w:val="102"/>
          <w:sz w:val="24"/>
          <w:szCs w:val="24"/>
        </w:rPr>
        <w:t xml:space="preserve"> </w:t>
      </w:r>
      <w:r w:rsidR="00784212" w:rsidRPr="00784212">
        <w:rPr>
          <w:rFonts w:ascii="Times New Roman" w:hAnsi="Times New Roman"/>
          <w:w w:val="105"/>
          <w:sz w:val="24"/>
          <w:szCs w:val="24"/>
        </w:rPr>
        <w:t>precum si in</w:t>
      </w:r>
      <w:r w:rsidR="00784212" w:rsidRPr="00784212">
        <w:rPr>
          <w:rFonts w:ascii="Times New Roman" w:hAnsi="Times New Roman"/>
          <w:spacing w:val="-2"/>
          <w:w w:val="105"/>
          <w:sz w:val="24"/>
          <w:szCs w:val="24"/>
        </w:rPr>
        <w:t xml:space="preserve"> </w:t>
      </w:r>
      <w:r w:rsidR="00784212" w:rsidRPr="00784212">
        <w:rPr>
          <w:rFonts w:ascii="Times New Roman" w:hAnsi="Times New Roman"/>
          <w:w w:val="105"/>
          <w:sz w:val="24"/>
          <w:szCs w:val="24"/>
        </w:rPr>
        <w:t>ceea</w:t>
      </w:r>
      <w:r w:rsidR="00784212" w:rsidRPr="00784212">
        <w:rPr>
          <w:rFonts w:ascii="Times New Roman" w:hAnsi="Times New Roman"/>
          <w:spacing w:val="-3"/>
          <w:w w:val="105"/>
          <w:sz w:val="24"/>
          <w:szCs w:val="24"/>
        </w:rPr>
        <w:t xml:space="preserve"> </w:t>
      </w:r>
      <w:r w:rsidR="00784212" w:rsidRPr="00784212">
        <w:rPr>
          <w:rFonts w:ascii="Times New Roman" w:hAnsi="Times New Roman"/>
          <w:w w:val="105"/>
          <w:sz w:val="24"/>
          <w:szCs w:val="24"/>
        </w:rPr>
        <w:t>ce</w:t>
      </w:r>
      <w:r w:rsidR="00784212" w:rsidRPr="00784212">
        <w:rPr>
          <w:rFonts w:ascii="Times New Roman" w:hAnsi="Times New Roman"/>
          <w:spacing w:val="-18"/>
          <w:w w:val="105"/>
          <w:sz w:val="24"/>
          <w:szCs w:val="24"/>
        </w:rPr>
        <w:t xml:space="preserve"> </w:t>
      </w:r>
      <w:r w:rsidR="00784212" w:rsidRPr="00784212">
        <w:rPr>
          <w:rFonts w:ascii="Times New Roman" w:hAnsi="Times New Roman"/>
          <w:w w:val="105"/>
          <w:sz w:val="24"/>
          <w:szCs w:val="24"/>
        </w:rPr>
        <w:t>priv</w:t>
      </w:r>
      <w:r w:rsidR="00784212" w:rsidRPr="00784212">
        <w:rPr>
          <w:rFonts w:ascii="Times New Roman" w:hAnsi="Times New Roman"/>
          <w:spacing w:val="12"/>
          <w:w w:val="105"/>
          <w:sz w:val="24"/>
          <w:szCs w:val="24"/>
        </w:rPr>
        <w:t>es</w:t>
      </w:r>
      <w:r w:rsidR="00784212" w:rsidRPr="00784212">
        <w:rPr>
          <w:rFonts w:ascii="Times New Roman" w:hAnsi="Times New Roman"/>
          <w:w w:val="105"/>
          <w:sz w:val="24"/>
          <w:szCs w:val="24"/>
        </w:rPr>
        <w:t>te</w:t>
      </w:r>
      <w:r w:rsidR="00784212" w:rsidRPr="00784212">
        <w:rPr>
          <w:rFonts w:ascii="Times New Roman" w:hAnsi="Times New Roman"/>
          <w:spacing w:val="-3"/>
          <w:w w:val="105"/>
          <w:sz w:val="24"/>
          <w:szCs w:val="24"/>
        </w:rPr>
        <w:t xml:space="preserve"> </w:t>
      </w:r>
      <w:r w:rsidR="00784212" w:rsidRPr="00784212">
        <w:rPr>
          <w:rFonts w:ascii="Times New Roman" w:hAnsi="Times New Roman"/>
          <w:w w:val="105"/>
          <w:sz w:val="24"/>
          <w:szCs w:val="24"/>
        </w:rPr>
        <w:t>conformarea</w:t>
      </w:r>
      <w:r w:rsidR="00784212" w:rsidRPr="00784212">
        <w:rPr>
          <w:rFonts w:ascii="Times New Roman" w:hAnsi="Times New Roman"/>
          <w:spacing w:val="4"/>
          <w:w w:val="105"/>
          <w:sz w:val="24"/>
          <w:szCs w:val="24"/>
        </w:rPr>
        <w:t xml:space="preserve"> </w:t>
      </w:r>
      <w:r w:rsidR="00784212" w:rsidRPr="00784212">
        <w:rPr>
          <w:rFonts w:ascii="Times New Roman" w:hAnsi="Times New Roman"/>
          <w:w w:val="105"/>
          <w:sz w:val="24"/>
          <w:szCs w:val="24"/>
        </w:rPr>
        <w:t>cu</w:t>
      </w:r>
      <w:r w:rsidR="00784212" w:rsidRPr="00784212">
        <w:rPr>
          <w:rFonts w:ascii="Times New Roman" w:hAnsi="Times New Roman"/>
          <w:spacing w:val="-7"/>
          <w:w w:val="105"/>
          <w:sz w:val="24"/>
          <w:szCs w:val="24"/>
        </w:rPr>
        <w:t xml:space="preserve"> </w:t>
      </w:r>
      <w:r w:rsidR="00784212" w:rsidRPr="00784212">
        <w:rPr>
          <w:rFonts w:ascii="Times New Roman" w:hAnsi="Times New Roman"/>
          <w:w w:val="105"/>
          <w:sz w:val="24"/>
          <w:szCs w:val="24"/>
        </w:rPr>
        <w:t>legislatia si reglementarile</w:t>
      </w:r>
      <w:r w:rsidR="00784212" w:rsidRPr="00784212">
        <w:rPr>
          <w:rFonts w:ascii="Times New Roman" w:hAnsi="Times New Roman"/>
          <w:spacing w:val="11"/>
          <w:w w:val="105"/>
          <w:sz w:val="24"/>
          <w:szCs w:val="24"/>
        </w:rPr>
        <w:t xml:space="preserve"> </w:t>
      </w:r>
      <w:r w:rsidR="00784212" w:rsidRPr="00784212">
        <w:rPr>
          <w:rFonts w:ascii="Times New Roman" w:hAnsi="Times New Roman"/>
          <w:w w:val="105"/>
          <w:sz w:val="24"/>
          <w:szCs w:val="24"/>
        </w:rPr>
        <w:t>tehnice</w:t>
      </w:r>
      <w:r w:rsidR="00784212" w:rsidRPr="00784212">
        <w:rPr>
          <w:rFonts w:ascii="Times New Roman" w:hAnsi="Times New Roman"/>
          <w:spacing w:val="3"/>
          <w:w w:val="105"/>
          <w:sz w:val="24"/>
          <w:szCs w:val="24"/>
        </w:rPr>
        <w:t xml:space="preserve"> </w:t>
      </w:r>
      <w:r w:rsidR="00784212" w:rsidRPr="00784212">
        <w:rPr>
          <w:rFonts w:ascii="Times New Roman" w:hAnsi="Times New Roman"/>
          <w:w w:val="105"/>
          <w:sz w:val="24"/>
          <w:szCs w:val="24"/>
        </w:rPr>
        <w:t>in</w:t>
      </w:r>
      <w:r w:rsidR="00784212" w:rsidRPr="00784212">
        <w:rPr>
          <w:rFonts w:ascii="Times New Roman" w:hAnsi="Times New Roman"/>
          <w:spacing w:val="-11"/>
          <w:w w:val="105"/>
          <w:sz w:val="24"/>
          <w:szCs w:val="24"/>
        </w:rPr>
        <w:t xml:space="preserve"> </w:t>
      </w:r>
      <w:r w:rsidR="00784212" w:rsidRPr="00784212">
        <w:rPr>
          <w:rFonts w:ascii="Times New Roman" w:hAnsi="Times New Roman"/>
          <w:w w:val="105"/>
          <w:sz w:val="24"/>
          <w:szCs w:val="24"/>
        </w:rPr>
        <w:t>vigoare.</w:t>
      </w:r>
    </w:p>
    <w:p w:rsidR="00784212" w:rsidRPr="00784212" w:rsidRDefault="002C3EC2" w:rsidP="002D3FD4">
      <w:pPr>
        <w:pStyle w:val="Frspaiere1"/>
        <w:jc w:val="both"/>
        <w:rPr>
          <w:rFonts w:ascii="Times New Roman" w:hAnsi="Times New Roman"/>
          <w:color w:val="2D2D2D"/>
          <w:spacing w:val="57"/>
          <w:sz w:val="24"/>
          <w:szCs w:val="24"/>
        </w:rPr>
      </w:pPr>
      <w:r>
        <w:rPr>
          <w:rFonts w:ascii="Times New Roman" w:hAnsi="Times New Roman"/>
          <w:color w:val="2D2D2D"/>
          <w:sz w:val="24"/>
          <w:szCs w:val="24"/>
        </w:rPr>
        <w:t>9.6 Verificatorii</w:t>
      </w:r>
      <w:r w:rsidR="00784212" w:rsidRPr="00784212">
        <w:rPr>
          <w:rFonts w:ascii="Times New Roman" w:hAnsi="Times New Roman"/>
          <w:color w:val="2D2D2D"/>
          <w:spacing w:val="36"/>
          <w:sz w:val="24"/>
          <w:szCs w:val="24"/>
        </w:rPr>
        <w:t xml:space="preserve"> </w:t>
      </w:r>
      <w:r w:rsidR="00784212" w:rsidRPr="00784212">
        <w:rPr>
          <w:rFonts w:ascii="Times New Roman" w:hAnsi="Times New Roman"/>
          <w:color w:val="2D2D2D"/>
          <w:sz w:val="24"/>
          <w:szCs w:val="24"/>
        </w:rPr>
        <w:t>de</w:t>
      </w:r>
      <w:r w:rsidR="00784212" w:rsidRPr="00784212">
        <w:rPr>
          <w:rFonts w:ascii="Times New Roman" w:hAnsi="Times New Roman"/>
          <w:color w:val="2D2D2D"/>
          <w:spacing w:val="55"/>
          <w:sz w:val="24"/>
          <w:szCs w:val="24"/>
        </w:rPr>
        <w:t xml:space="preserve"> </w:t>
      </w:r>
      <w:r w:rsidR="00784212" w:rsidRPr="00784212">
        <w:rPr>
          <w:rFonts w:ascii="Times New Roman" w:hAnsi="Times New Roman"/>
          <w:color w:val="2D2D2D"/>
          <w:sz w:val="24"/>
          <w:szCs w:val="24"/>
        </w:rPr>
        <w:t>proiect</w:t>
      </w:r>
      <w:r>
        <w:rPr>
          <w:rFonts w:ascii="Times New Roman" w:hAnsi="Times New Roman"/>
          <w:color w:val="2D2D2D"/>
          <w:sz w:val="24"/>
          <w:szCs w:val="24"/>
        </w:rPr>
        <w:t>e</w:t>
      </w:r>
      <w:r w:rsidR="00784212" w:rsidRPr="00784212">
        <w:rPr>
          <w:rFonts w:ascii="Times New Roman" w:hAnsi="Times New Roman"/>
          <w:color w:val="2D2D2D"/>
          <w:spacing w:val="17"/>
          <w:sz w:val="24"/>
          <w:szCs w:val="24"/>
        </w:rPr>
        <w:t xml:space="preserve"> </w:t>
      </w:r>
      <w:r>
        <w:rPr>
          <w:rFonts w:ascii="Times New Roman" w:hAnsi="Times New Roman"/>
          <w:color w:val="2D2D2D"/>
          <w:spacing w:val="17"/>
          <w:sz w:val="24"/>
          <w:szCs w:val="24"/>
        </w:rPr>
        <w:t xml:space="preserve">au obligatia de </w:t>
      </w:r>
      <w:proofErr w:type="gramStart"/>
      <w:r>
        <w:rPr>
          <w:rFonts w:ascii="Times New Roman" w:hAnsi="Times New Roman"/>
          <w:color w:val="2D2D2D"/>
          <w:spacing w:val="17"/>
          <w:sz w:val="24"/>
          <w:szCs w:val="24"/>
        </w:rPr>
        <w:t>a</w:t>
      </w:r>
      <w:proofErr w:type="gramEnd"/>
      <w:r>
        <w:rPr>
          <w:rFonts w:ascii="Times New Roman" w:hAnsi="Times New Roman"/>
          <w:color w:val="2D2D2D"/>
          <w:spacing w:val="17"/>
          <w:sz w:val="24"/>
          <w:szCs w:val="24"/>
        </w:rPr>
        <w:t xml:space="preserve"> </w:t>
      </w:r>
      <w:r w:rsidR="00784212" w:rsidRPr="00784212">
        <w:rPr>
          <w:rFonts w:ascii="Times New Roman" w:hAnsi="Times New Roman"/>
          <w:color w:val="2D2D2D"/>
          <w:sz w:val="24"/>
          <w:szCs w:val="24"/>
        </w:rPr>
        <w:t>informa</w:t>
      </w:r>
      <w:r w:rsidR="00784212" w:rsidRPr="00784212">
        <w:rPr>
          <w:rFonts w:ascii="Times New Roman" w:hAnsi="Times New Roman"/>
          <w:color w:val="2D2D2D"/>
          <w:spacing w:val="8"/>
          <w:sz w:val="24"/>
          <w:szCs w:val="24"/>
        </w:rPr>
        <w:t xml:space="preserve"> </w:t>
      </w:r>
      <w:r w:rsidR="00784212" w:rsidRPr="00784212">
        <w:rPr>
          <w:rFonts w:ascii="Times New Roman" w:hAnsi="Times New Roman"/>
          <w:color w:val="2D2D2D"/>
          <w:sz w:val="24"/>
          <w:szCs w:val="24"/>
        </w:rPr>
        <w:t>proiectantul</w:t>
      </w:r>
      <w:r w:rsidR="002D3FD4">
        <w:rPr>
          <w:rFonts w:ascii="Times New Roman" w:hAnsi="Times New Roman"/>
          <w:color w:val="2D2D2D"/>
          <w:spacing w:val="57"/>
          <w:sz w:val="24"/>
          <w:szCs w:val="24"/>
        </w:rPr>
        <w:t xml:space="preserve"> si </w:t>
      </w:r>
      <w:r w:rsidR="00784212" w:rsidRPr="00784212">
        <w:rPr>
          <w:rFonts w:ascii="Times New Roman" w:hAnsi="Times New Roman"/>
          <w:color w:val="2D2D2D"/>
          <w:sz w:val="24"/>
          <w:szCs w:val="24"/>
        </w:rPr>
        <w:t>beneficiarul</w:t>
      </w:r>
      <w:r w:rsidR="00784212" w:rsidRPr="00784212">
        <w:rPr>
          <w:rFonts w:ascii="Times New Roman" w:hAnsi="Times New Roman"/>
          <w:color w:val="2D2D2D"/>
          <w:spacing w:val="34"/>
          <w:sz w:val="24"/>
          <w:szCs w:val="24"/>
        </w:rPr>
        <w:t xml:space="preserve"> </w:t>
      </w:r>
      <w:r w:rsidR="00784212" w:rsidRPr="00784212">
        <w:rPr>
          <w:rFonts w:ascii="Times New Roman" w:hAnsi="Times New Roman"/>
          <w:color w:val="2D2D2D"/>
          <w:sz w:val="24"/>
          <w:szCs w:val="24"/>
        </w:rPr>
        <w:t>cu</w:t>
      </w:r>
      <w:r w:rsidR="00784212" w:rsidRPr="00784212">
        <w:rPr>
          <w:rFonts w:ascii="Times New Roman" w:hAnsi="Times New Roman"/>
          <w:color w:val="2D2D2D"/>
          <w:spacing w:val="50"/>
          <w:sz w:val="24"/>
          <w:szCs w:val="24"/>
        </w:rPr>
        <w:t xml:space="preserve"> </w:t>
      </w:r>
      <w:r w:rsidR="00784212" w:rsidRPr="00784212">
        <w:rPr>
          <w:rFonts w:ascii="Times New Roman" w:hAnsi="Times New Roman"/>
          <w:color w:val="2D2D2D"/>
          <w:sz w:val="24"/>
          <w:szCs w:val="24"/>
        </w:rPr>
        <w:t>privire</w:t>
      </w:r>
      <w:r w:rsidR="00784212" w:rsidRPr="00784212">
        <w:rPr>
          <w:rFonts w:ascii="Times New Roman" w:hAnsi="Times New Roman"/>
          <w:color w:val="2D2D2D"/>
          <w:spacing w:val="21"/>
          <w:sz w:val="24"/>
          <w:szCs w:val="24"/>
        </w:rPr>
        <w:t xml:space="preserve"> </w:t>
      </w:r>
      <w:r w:rsidR="00784212" w:rsidRPr="00784212">
        <w:rPr>
          <w:rFonts w:ascii="Times New Roman" w:hAnsi="Times New Roman"/>
          <w:color w:val="2D2D2D"/>
          <w:sz w:val="24"/>
          <w:szCs w:val="24"/>
        </w:rPr>
        <w:t>la</w:t>
      </w:r>
      <w:r w:rsidR="00784212" w:rsidRPr="00784212">
        <w:rPr>
          <w:rFonts w:ascii="Times New Roman" w:hAnsi="Times New Roman"/>
          <w:color w:val="2D2D2D"/>
          <w:spacing w:val="50"/>
          <w:sz w:val="24"/>
          <w:szCs w:val="24"/>
        </w:rPr>
        <w:t xml:space="preserve"> </w:t>
      </w:r>
      <w:r w:rsidR="00784212" w:rsidRPr="00784212">
        <w:rPr>
          <w:rFonts w:ascii="Times New Roman" w:hAnsi="Times New Roman"/>
          <w:color w:val="2D2D2D"/>
          <w:sz w:val="24"/>
          <w:szCs w:val="24"/>
        </w:rPr>
        <w:t>orice</w:t>
      </w:r>
      <w:r w:rsidR="00784212" w:rsidRPr="00784212">
        <w:rPr>
          <w:rFonts w:ascii="Times New Roman" w:hAnsi="Times New Roman"/>
          <w:color w:val="2D2D2D"/>
          <w:spacing w:val="14"/>
          <w:sz w:val="24"/>
          <w:szCs w:val="24"/>
        </w:rPr>
        <w:t xml:space="preserve"> </w:t>
      </w:r>
      <w:r w:rsidR="00784212" w:rsidRPr="00784212">
        <w:rPr>
          <w:rFonts w:ascii="Times New Roman" w:hAnsi="Times New Roman"/>
          <w:color w:val="2D2D2D"/>
          <w:sz w:val="24"/>
          <w:szCs w:val="24"/>
        </w:rPr>
        <w:t>aspect</w:t>
      </w:r>
      <w:r w:rsidR="00784212" w:rsidRPr="00784212">
        <w:rPr>
          <w:rFonts w:ascii="Times New Roman" w:hAnsi="Times New Roman"/>
          <w:color w:val="2D2D2D"/>
          <w:spacing w:val="15"/>
          <w:sz w:val="24"/>
          <w:szCs w:val="24"/>
        </w:rPr>
        <w:t xml:space="preserve"> </w:t>
      </w:r>
      <w:r w:rsidR="00784212" w:rsidRPr="00784212">
        <w:rPr>
          <w:rFonts w:ascii="Times New Roman" w:hAnsi="Times New Roman"/>
          <w:color w:val="2D2D2D"/>
          <w:sz w:val="24"/>
          <w:szCs w:val="24"/>
        </w:rPr>
        <w:t>de</w:t>
      </w:r>
      <w:r w:rsidR="00784212" w:rsidRPr="00784212">
        <w:rPr>
          <w:rFonts w:ascii="Times New Roman" w:hAnsi="Times New Roman"/>
          <w:color w:val="2D2D2D"/>
          <w:w w:val="98"/>
          <w:sz w:val="24"/>
          <w:szCs w:val="24"/>
        </w:rPr>
        <w:t xml:space="preserve"> </w:t>
      </w:r>
      <w:r w:rsidR="00784212" w:rsidRPr="00784212">
        <w:rPr>
          <w:rFonts w:ascii="Times New Roman" w:hAnsi="Times New Roman"/>
          <w:color w:val="2D2D2D"/>
          <w:sz w:val="24"/>
          <w:szCs w:val="24"/>
        </w:rPr>
        <w:t>neconformitate</w:t>
      </w:r>
      <w:r w:rsidR="00784212" w:rsidRPr="00784212">
        <w:rPr>
          <w:rFonts w:ascii="Times New Roman" w:hAnsi="Times New Roman"/>
          <w:color w:val="2D2D2D"/>
          <w:spacing w:val="49"/>
          <w:sz w:val="24"/>
          <w:szCs w:val="24"/>
        </w:rPr>
        <w:t xml:space="preserve"> </w:t>
      </w:r>
      <w:r w:rsidR="00784212" w:rsidRPr="00784212">
        <w:rPr>
          <w:rFonts w:ascii="Times New Roman" w:hAnsi="Times New Roman"/>
          <w:color w:val="2D2D2D"/>
          <w:sz w:val="24"/>
          <w:szCs w:val="24"/>
        </w:rPr>
        <w:t>cu</w:t>
      </w:r>
      <w:r w:rsidR="00784212" w:rsidRPr="00784212">
        <w:rPr>
          <w:rFonts w:ascii="Times New Roman" w:hAnsi="Times New Roman"/>
          <w:color w:val="2D2D2D"/>
          <w:spacing w:val="2"/>
          <w:sz w:val="24"/>
          <w:szCs w:val="24"/>
        </w:rPr>
        <w:t xml:space="preserve"> </w:t>
      </w:r>
      <w:r w:rsidR="00784212" w:rsidRPr="00784212">
        <w:rPr>
          <w:rFonts w:ascii="Times New Roman" w:hAnsi="Times New Roman"/>
          <w:color w:val="2D2D2D"/>
          <w:sz w:val="24"/>
          <w:szCs w:val="24"/>
        </w:rPr>
        <w:t>prevederile</w:t>
      </w:r>
      <w:r w:rsidR="00784212" w:rsidRPr="00784212">
        <w:rPr>
          <w:rFonts w:ascii="Times New Roman" w:hAnsi="Times New Roman"/>
          <w:color w:val="2D2D2D"/>
          <w:spacing w:val="46"/>
          <w:sz w:val="24"/>
          <w:szCs w:val="24"/>
        </w:rPr>
        <w:t xml:space="preserve"> </w:t>
      </w:r>
      <w:r w:rsidR="00784212" w:rsidRPr="00784212">
        <w:rPr>
          <w:rFonts w:ascii="Times New Roman" w:hAnsi="Times New Roman"/>
          <w:color w:val="2D2D2D"/>
          <w:sz w:val="24"/>
          <w:szCs w:val="24"/>
        </w:rPr>
        <w:t>legale</w:t>
      </w:r>
      <w:r w:rsidR="00784212" w:rsidRPr="00784212">
        <w:rPr>
          <w:rFonts w:ascii="Times New Roman" w:hAnsi="Times New Roman"/>
          <w:color w:val="2D2D2D"/>
          <w:spacing w:val="9"/>
          <w:sz w:val="24"/>
          <w:szCs w:val="24"/>
        </w:rPr>
        <w:t xml:space="preserve"> </w:t>
      </w:r>
      <w:r w:rsidR="00784212" w:rsidRPr="00784212">
        <w:rPr>
          <w:rFonts w:ascii="Times New Roman" w:hAnsi="Times New Roman"/>
          <w:color w:val="2D2D2D"/>
          <w:sz w:val="24"/>
          <w:szCs w:val="24"/>
        </w:rPr>
        <w:t>in</w:t>
      </w:r>
      <w:r w:rsidR="00784212" w:rsidRPr="00784212">
        <w:rPr>
          <w:rFonts w:ascii="Times New Roman" w:hAnsi="Times New Roman"/>
          <w:color w:val="2D2D2D"/>
          <w:spacing w:val="-4"/>
          <w:sz w:val="24"/>
          <w:szCs w:val="24"/>
        </w:rPr>
        <w:t xml:space="preserve"> </w:t>
      </w:r>
      <w:r w:rsidR="00784212" w:rsidRPr="00784212">
        <w:rPr>
          <w:rFonts w:ascii="Times New Roman" w:hAnsi="Times New Roman"/>
          <w:color w:val="2D2D2D"/>
          <w:sz w:val="24"/>
          <w:szCs w:val="24"/>
        </w:rPr>
        <w:t>vigoare</w:t>
      </w:r>
      <w:r w:rsidR="00784212" w:rsidRPr="00784212">
        <w:rPr>
          <w:rFonts w:ascii="Times New Roman" w:hAnsi="Times New Roman"/>
          <w:color w:val="2D2D2D"/>
          <w:spacing w:val="23"/>
          <w:sz w:val="24"/>
          <w:szCs w:val="24"/>
        </w:rPr>
        <w:t xml:space="preserve"> </w:t>
      </w:r>
      <w:r w:rsidR="00784212" w:rsidRPr="00784212">
        <w:rPr>
          <w:rFonts w:ascii="Times New Roman" w:hAnsi="Times New Roman"/>
          <w:color w:val="2D2D2D"/>
          <w:sz w:val="24"/>
          <w:szCs w:val="24"/>
        </w:rPr>
        <w:t>a</w:t>
      </w:r>
      <w:r w:rsidR="00784212" w:rsidRPr="00784212">
        <w:rPr>
          <w:rFonts w:ascii="Times New Roman" w:hAnsi="Times New Roman"/>
          <w:color w:val="2D2D2D"/>
          <w:spacing w:val="11"/>
          <w:sz w:val="24"/>
          <w:szCs w:val="24"/>
        </w:rPr>
        <w:t xml:space="preserve"> </w:t>
      </w:r>
      <w:r w:rsidR="00784212" w:rsidRPr="00784212">
        <w:rPr>
          <w:rFonts w:ascii="Times New Roman" w:hAnsi="Times New Roman"/>
          <w:color w:val="2D2D2D"/>
          <w:sz w:val="24"/>
          <w:szCs w:val="24"/>
        </w:rPr>
        <w:t>documentatiei</w:t>
      </w:r>
      <w:r w:rsidR="00784212" w:rsidRPr="00784212">
        <w:rPr>
          <w:rFonts w:ascii="Times New Roman" w:hAnsi="Times New Roman"/>
          <w:color w:val="2D2D2D"/>
          <w:spacing w:val="50"/>
          <w:sz w:val="24"/>
          <w:szCs w:val="24"/>
        </w:rPr>
        <w:t xml:space="preserve"> </w:t>
      </w:r>
      <w:r w:rsidR="00784212" w:rsidRPr="00784212">
        <w:rPr>
          <w:rFonts w:ascii="Times New Roman" w:hAnsi="Times New Roman"/>
          <w:color w:val="2D2D2D"/>
          <w:sz w:val="24"/>
          <w:szCs w:val="24"/>
        </w:rPr>
        <w:t>supuse</w:t>
      </w:r>
      <w:r w:rsidR="00784212" w:rsidRPr="00784212">
        <w:rPr>
          <w:rFonts w:ascii="Times New Roman" w:hAnsi="Times New Roman"/>
          <w:color w:val="2D2D2D"/>
          <w:spacing w:val="16"/>
          <w:sz w:val="24"/>
          <w:szCs w:val="24"/>
        </w:rPr>
        <w:t xml:space="preserve"> </w:t>
      </w:r>
      <w:r w:rsidR="00784212" w:rsidRPr="00784212">
        <w:rPr>
          <w:rFonts w:ascii="Times New Roman" w:hAnsi="Times New Roman"/>
          <w:color w:val="2D2D2D"/>
          <w:sz w:val="24"/>
          <w:szCs w:val="24"/>
        </w:rPr>
        <w:t>analizei</w:t>
      </w:r>
      <w:r w:rsidR="00784212" w:rsidRPr="00784212">
        <w:rPr>
          <w:rFonts w:ascii="Times New Roman" w:hAnsi="Times New Roman"/>
          <w:color w:val="2D2D2D"/>
          <w:spacing w:val="30"/>
          <w:sz w:val="24"/>
          <w:szCs w:val="24"/>
        </w:rPr>
        <w:t xml:space="preserve"> </w:t>
      </w:r>
      <w:r w:rsidR="00784212" w:rsidRPr="00784212">
        <w:rPr>
          <w:rFonts w:ascii="Times New Roman" w:hAnsi="Times New Roman"/>
          <w:color w:val="2D2D2D"/>
          <w:sz w:val="24"/>
          <w:szCs w:val="24"/>
        </w:rPr>
        <w:t>sale.</w:t>
      </w:r>
    </w:p>
    <w:p w:rsidR="00784212" w:rsidRPr="00784212" w:rsidRDefault="002C3EC2" w:rsidP="002D3FD4">
      <w:pPr>
        <w:pStyle w:val="Frspaiere1"/>
        <w:jc w:val="both"/>
        <w:rPr>
          <w:rFonts w:ascii="Times New Roman" w:hAnsi="Times New Roman"/>
          <w:sz w:val="24"/>
          <w:szCs w:val="24"/>
        </w:rPr>
      </w:pPr>
      <w:r>
        <w:rPr>
          <w:rFonts w:ascii="Times New Roman" w:hAnsi="Times New Roman"/>
          <w:color w:val="2D2D2D"/>
          <w:w w:val="105"/>
          <w:sz w:val="24"/>
          <w:szCs w:val="24"/>
        </w:rPr>
        <w:t xml:space="preserve">9.7 </w:t>
      </w:r>
      <w:r w:rsidR="00784212" w:rsidRPr="00784212">
        <w:rPr>
          <w:rFonts w:ascii="Times New Roman" w:hAnsi="Times New Roman"/>
          <w:color w:val="2D2D2D"/>
          <w:w w:val="105"/>
          <w:sz w:val="24"/>
          <w:szCs w:val="24"/>
        </w:rPr>
        <w:t>I</w:t>
      </w:r>
      <w:r w:rsidR="00784212" w:rsidRPr="00784212">
        <w:rPr>
          <w:rFonts w:ascii="Times New Roman" w:hAnsi="Times New Roman"/>
          <w:color w:val="2D2D2D"/>
          <w:spacing w:val="25"/>
          <w:w w:val="105"/>
          <w:sz w:val="24"/>
          <w:szCs w:val="24"/>
        </w:rPr>
        <w:t xml:space="preserve">n </w:t>
      </w:r>
      <w:r w:rsidR="00784212" w:rsidRPr="00784212">
        <w:rPr>
          <w:rFonts w:ascii="Times New Roman" w:hAnsi="Times New Roman"/>
          <w:color w:val="2D2D2D"/>
          <w:w w:val="105"/>
          <w:sz w:val="24"/>
          <w:szCs w:val="24"/>
        </w:rPr>
        <w:t>cadrul</w:t>
      </w:r>
      <w:r w:rsidR="00784212" w:rsidRPr="00784212">
        <w:rPr>
          <w:rFonts w:ascii="Times New Roman" w:hAnsi="Times New Roman"/>
          <w:color w:val="2D2D2D"/>
          <w:spacing w:val="-18"/>
          <w:w w:val="105"/>
          <w:sz w:val="24"/>
          <w:szCs w:val="24"/>
        </w:rPr>
        <w:t xml:space="preserve"> </w:t>
      </w:r>
      <w:r w:rsidR="00784212" w:rsidRPr="00784212">
        <w:rPr>
          <w:rFonts w:ascii="Times New Roman" w:hAnsi="Times New Roman"/>
          <w:color w:val="2D2D2D"/>
          <w:w w:val="105"/>
          <w:sz w:val="24"/>
          <w:szCs w:val="24"/>
        </w:rPr>
        <w:t>procedurii</w:t>
      </w:r>
      <w:r w:rsidR="00784212" w:rsidRPr="00784212">
        <w:rPr>
          <w:rFonts w:ascii="Times New Roman" w:hAnsi="Times New Roman"/>
          <w:color w:val="2D2D2D"/>
          <w:spacing w:val="4"/>
          <w:w w:val="105"/>
          <w:sz w:val="24"/>
          <w:szCs w:val="24"/>
        </w:rPr>
        <w:t xml:space="preserve"> </w:t>
      </w:r>
      <w:r w:rsidR="00784212" w:rsidRPr="00784212">
        <w:rPr>
          <w:rFonts w:ascii="Times New Roman" w:hAnsi="Times New Roman"/>
          <w:color w:val="2D2D2D"/>
          <w:w w:val="105"/>
          <w:sz w:val="24"/>
          <w:szCs w:val="24"/>
        </w:rPr>
        <w:t>de</w:t>
      </w:r>
      <w:r w:rsidR="00784212" w:rsidRPr="00784212">
        <w:rPr>
          <w:rFonts w:ascii="Times New Roman" w:hAnsi="Times New Roman"/>
          <w:color w:val="2D2D2D"/>
          <w:spacing w:val="-25"/>
          <w:w w:val="105"/>
          <w:sz w:val="24"/>
          <w:szCs w:val="24"/>
        </w:rPr>
        <w:t xml:space="preserve"> </w:t>
      </w:r>
      <w:r w:rsidR="00784212" w:rsidRPr="00784212">
        <w:rPr>
          <w:rFonts w:ascii="Times New Roman" w:hAnsi="Times New Roman"/>
          <w:color w:val="2D2D2D"/>
          <w:w w:val="105"/>
          <w:sz w:val="24"/>
          <w:szCs w:val="24"/>
        </w:rPr>
        <w:t>verificare</w:t>
      </w:r>
      <w:r w:rsidR="00784212" w:rsidRPr="00784212">
        <w:rPr>
          <w:rFonts w:ascii="Times New Roman" w:hAnsi="Times New Roman"/>
          <w:color w:val="2D2D2D"/>
          <w:spacing w:val="-7"/>
          <w:w w:val="105"/>
          <w:sz w:val="24"/>
          <w:szCs w:val="24"/>
        </w:rPr>
        <w:t xml:space="preserve"> </w:t>
      </w:r>
      <w:r w:rsidR="00784212" w:rsidRPr="00784212">
        <w:rPr>
          <w:rFonts w:ascii="Times New Roman" w:hAnsi="Times New Roman"/>
          <w:color w:val="2D2D2D"/>
          <w:w w:val="105"/>
          <w:sz w:val="24"/>
          <w:szCs w:val="24"/>
        </w:rPr>
        <w:t>a</w:t>
      </w:r>
      <w:r w:rsidR="00784212" w:rsidRPr="00784212">
        <w:rPr>
          <w:rFonts w:ascii="Times New Roman" w:hAnsi="Times New Roman"/>
          <w:color w:val="2D2D2D"/>
          <w:spacing w:val="-28"/>
          <w:w w:val="105"/>
          <w:sz w:val="24"/>
          <w:szCs w:val="24"/>
        </w:rPr>
        <w:t xml:space="preserve"> </w:t>
      </w:r>
      <w:r w:rsidR="00784212" w:rsidRPr="00784212">
        <w:rPr>
          <w:rFonts w:ascii="Times New Roman" w:hAnsi="Times New Roman"/>
          <w:color w:val="2D2D2D"/>
          <w:w w:val="105"/>
          <w:sz w:val="24"/>
          <w:szCs w:val="24"/>
        </w:rPr>
        <w:t>proiectelor,</w:t>
      </w:r>
      <w:r w:rsidR="00784212" w:rsidRPr="00784212">
        <w:rPr>
          <w:rFonts w:ascii="Times New Roman" w:hAnsi="Times New Roman"/>
          <w:color w:val="2D2D2D"/>
          <w:spacing w:val="-7"/>
          <w:w w:val="105"/>
          <w:sz w:val="24"/>
          <w:szCs w:val="24"/>
        </w:rPr>
        <w:t xml:space="preserve"> </w:t>
      </w:r>
      <w:r w:rsidR="00784212" w:rsidRPr="00784212">
        <w:rPr>
          <w:rFonts w:ascii="Times New Roman" w:hAnsi="Times New Roman"/>
          <w:color w:val="2D2D2D"/>
          <w:w w:val="105"/>
          <w:sz w:val="24"/>
          <w:szCs w:val="24"/>
        </w:rPr>
        <w:t>verificatorul</w:t>
      </w:r>
      <w:r w:rsidR="00784212" w:rsidRPr="00784212">
        <w:rPr>
          <w:rFonts w:ascii="Times New Roman" w:hAnsi="Times New Roman"/>
          <w:color w:val="2D2D2D"/>
          <w:spacing w:val="1"/>
          <w:w w:val="105"/>
          <w:sz w:val="24"/>
          <w:szCs w:val="24"/>
        </w:rPr>
        <w:t xml:space="preserve"> </w:t>
      </w:r>
      <w:r w:rsidR="00784212" w:rsidRPr="00784212">
        <w:rPr>
          <w:rFonts w:ascii="Times New Roman" w:hAnsi="Times New Roman"/>
          <w:color w:val="2D2D2D"/>
          <w:w w:val="105"/>
          <w:sz w:val="24"/>
          <w:szCs w:val="24"/>
        </w:rPr>
        <w:t>de</w:t>
      </w:r>
      <w:r w:rsidR="00784212" w:rsidRPr="00784212">
        <w:rPr>
          <w:rFonts w:ascii="Times New Roman" w:hAnsi="Times New Roman"/>
          <w:color w:val="2D2D2D"/>
          <w:spacing w:val="-24"/>
          <w:w w:val="105"/>
          <w:sz w:val="24"/>
          <w:szCs w:val="24"/>
        </w:rPr>
        <w:t xml:space="preserve"> </w:t>
      </w:r>
      <w:r w:rsidR="00784212" w:rsidRPr="00784212">
        <w:rPr>
          <w:rFonts w:ascii="Times New Roman" w:hAnsi="Times New Roman"/>
          <w:color w:val="2D2D2D"/>
          <w:w w:val="105"/>
          <w:sz w:val="24"/>
          <w:szCs w:val="24"/>
        </w:rPr>
        <w:t>proiect</w:t>
      </w:r>
      <w:r w:rsidR="00784212" w:rsidRPr="00784212">
        <w:rPr>
          <w:rFonts w:ascii="Times New Roman" w:hAnsi="Times New Roman"/>
          <w:color w:val="2D2D2D"/>
          <w:spacing w:val="-5"/>
          <w:w w:val="105"/>
          <w:sz w:val="24"/>
          <w:szCs w:val="24"/>
        </w:rPr>
        <w:t xml:space="preserve"> </w:t>
      </w:r>
      <w:r>
        <w:rPr>
          <w:rFonts w:ascii="Times New Roman" w:hAnsi="Times New Roman"/>
          <w:color w:val="2D2D2D"/>
          <w:w w:val="105"/>
          <w:sz w:val="24"/>
          <w:szCs w:val="24"/>
        </w:rPr>
        <w:t xml:space="preserve">are obligatia de </w:t>
      </w:r>
      <w:proofErr w:type="gramStart"/>
      <w:r>
        <w:rPr>
          <w:rFonts w:ascii="Times New Roman" w:hAnsi="Times New Roman"/>
          <w:color w:val="2D2D2D"/>
          <w:w w:val="105"/>
          <w:sz w:val="24"/>
          <w:szCs w:val="24"/>
        </w:rPr>
        <w:t>a</w:t>
      </w:r>
      <w:proofErr w:type="gramEnd"/>
      <w:r w:rsidR="00784212" w:rsidRPr="00784212">
        <w:rPr>
          <w:rFonts w:ascii="Times New Roman" w:hAnsi="Times New Roman"/>
          <w:color w:val="2D2D2D"/>
          <w:spacing w:val="-15"/>
          <w:w w:val="105"/>
          <w:sz w:val="24"/>
          <w:szCs w:val="24"/>
        </w:rPr>
        <w:t xml:space="preserve"> </w:t>
      </w:r>
      <w:r w:rsidR="00784212" w:rsidRPr="00784212">
        <w:rPr>
          <w:rFonts w:ascii="Times New Roman" w:hAnsi="Times New Roman"/>
          <w:color w:val="2D2D2D"/>
          <w:w w:val="105"/>
          <w:sz w:val="24"/>
          <w:szCs w:val="24"/>
        </w:rPr>
        <w:t>analiza</w:t>
      </w:r>
      <w:r w:rsidR="00784212" w:rsidRPr="00784212">
        <w:rPr>
          <w:rFonts w:ascii="Times New Roman" w:hAnsi="Times New Roman"/>
          <w:color w:val="2D2D2D"/>
          <w:spacing w:val="53"/>
          <w:w w:val="105"/>
          <w:sz w:val="24"/>
          <w:szCs w:val="24"/>
        </w:rPr>
        <w:t xml:space="preserve"> si</w:t>
      </w:r>
      <w:r w:rsidR="00784212" w:rsidRPr="00784212">
        <w:rPr>
          <w:rFonts w:ascii="Times New Roman" w:hAnsi="Times New Roman"/>
          <w:color w:val="2D2D2D"/>
          <w:spacing w:val="-18"/>
          <w:w w:val="105"/>
          <w:sz w:val="24"/>
          <w:szCs w:val="24"/>
        </w:rPr>
        <w:t xml:space="preserve"> </w:t>
      </w:r>
      <w:r w:rsidR="00784212" w:rsidRPr="00784212">
        <w:rPr>
          <w:rFonts w:ascii="Times New Roman" w:hAnsi="Times New Roman"/>
          <w:color w:val="2D2D2D"/>
          <w:w w:val="105"/>
          <w:sz w:val="24"/>
          <w:szCs w:val="24"/>
        </w:rPr>
        <w:t>verifica:</w:t>
      </w:r>
      <w:r w:rsidR="00784212" w:rsidRPr="00784212">
        <w:rPr>
          <w:rFonts w:ascii="Times New Roman" w:hAnsi="Times New Roman"/>
          <w:color w:val="2D2D2D"/>
          <w:spacing w:val="50"/>
          <w:w w:val="101"/>
          <w:sz w:val="24"/>
          <w:szCs w:val="24"/>
        </w:rPr>
        <w:t xml:space="preserve"> </w:t>
      </w:r>
    </w:p>
    <w:p w:rsidR="00784212" w:rsidRPr="00784212" w:rsidRDefault="00784212" w:rsidP="00784212">
      <w:pPr>
        <w:pStyle w:val="Frspaiere1"/>
        <w:numPr>
          <w:ilvl w:val="0"/>
          <w:numId w:val="7"/>
        </w:numPr>
        <w:jc w:val="both"/>
        <w:rPr>
          <w:rFonts w:ascii="Times New Roman" w:hAnsi="Times New Roman"/>
          <w:color w:val="2D2D2D"/>
          <w:spacing w:val="50"/>
          <w:w w:val="101"/>
          <w:sz w:val="24"/>
          <w:szCs w:val="24"/>
        </w:rPr>
      </w:pPr>
      <w:r w:rsidRPr="00784212">
        <w:rPr>
          <w:rFonts w:ascii="Times New Roman" w:hAnsi="Times New Roman"/>
          <w:color w:val="2D2D2D"/>
          <w:w w:val="105"/>
          <w:sz w:val="24"/>
          <w:szCs w:val="24"/>
        </w:rPr>
        <w:t xml:space="preserve">completitudinea </w:t>
      </w:r>
      <w:r w:rsidRPr="00784212">
        <w:rPr>
          <w:rFonts w:ascii="Times New Roman" w:hAnsi="Times New Roman"/>
          <w:color w:val="2D2D2D"/>
          <w:spacing w:val="1"/>
          <w:w w:val="105"/>
          <w:sz w:val="24"/>
          <w:szCs w:val="24"/>
        </w:rPr>
        <w:t>pies</w:t>
      </w:r>
      <w:r w:rsidRPr="00784212">
        <w:rPr>
          <w:rFonts w:ascii="Times New Roman" w:hAnsi="Times New Roman"/>
          <w:color w:val="2D2D2D"/>
          <w:spacing w:val="2"/>
          <w:w w:val="105"/>
          <w:sz w:val="24"/>
          <w:szCs w:val="24"/>
        </w:rPr>
        <w:t>elor</w:t>
      </w:r>
      <w:r w:rsidRPr="00784212">
        <w:rPr>
          <w:rFonts w:ascii="Times New Roman" w:hAnsi="Times New Roman"/>
          <w:color w:val="2D2D2D"/>
          <w:spacing w:val="-14"/>
          <w:w w:val="105"/>
          <w:sz w:val="24"/>
          <w:szCs w:val="24"/>
        </w:rPr>
        <w:t xml:space="preserve"> </w:t>
      </w:r>
      <w:r w:rsidRPr="00784212">
        <w:rPr>
          <w:rFonts w:ascii="Times New Roman" w:hAnsi="Times New Roman"/>
          <w:color w:val="2D2D2D"/>
          <w:w w:val="105"/>
          <w:sz w:val="24"/>
          <w:szCs w:val="24"/>
        </w:rPr>
        <w:t>scrise</w:t>
      </w:r>
      <w:r w:rsidRPr="00784212">
        <w:rPr>
          <w:rFonts w:ascii="Times New Roman" w:hAnsi="Times New Roman"/>
          <w:color w:val="2D2D2D"/>
          <w:spacing w:val="50"/>
          <w:w w:val="105"/>
          <w:sz w:val="24"/>
          <w:szCs w:val="24"/>
        </w:rPr>
        <w:t xml:space="preserve"> s</w:t>
      </w:r>
      <w:r w:rsidRPr="00784212">
        <w:rPr>
          <w:rFonts w:ascii="Times New Roman" w:hAnsi="Times New Roman"/>
          <w:color w:val="2D2D2D"/>
          <w:w w:val="105"/>
          <w:sz w:val="24"/>
          <w:szCs w:val="24"/>
        </w:rPr>
        <w:t>i</w:t>
      </w:r>
      <w:r w:rsidRPr="00784212">
        <w:rPr>
          <w:rFonts w:ascii="Times New Roman" w:hAnsi="Times New Roman"/>
          <w:color w:val="2D2D2D"/>
          <w:spacing w:val="-21"/>
          <w:w w:val="105"/>
          <w:sz w:val="24"/>
          <w:szCs w:val="24"/>
        </w:rPr>
        <w:t xml:space="preserve"> </w:t>
      </w:r>
      <w:r w:rsidRPr="00784212">
        <w:rPr>
          <w:rFonts w:ascii="Times New Roman" w:hAnsi="Times New Roman"/>
          <w:color w:val="2D2D2D"/>
          <w:w w:val="105"/>
          <w:sz w:val="24"/>
          <w:szCs w:val="24"/>
        </w:rPr>
        <w:t>desenate</w:t>
      </w:r>
      <w:r w:rsidRPr="00784212">
        <w:rPr>
          <w:rFonts w:ascii="Times New Roman" w:hAnsi="Times New Roman"/>
          <w:color w:val="2D2D2D"/>
          <w:spacing w:val="-11"/>
          <w:w w:val="105"/>
          <w:sz w:val="24"/>
          <w:szCs w:val="24"/>
        </w:rPr>
        <w:t xml:space="preserve"> </w:t>
      </w:r>
      <w:r w:rsidRPr="00784212">
        <w:rPr>
          <w:rFonts w:ascii="Times New Roman" w:hAnsi="Times New Roman"/>
          <w:color w:val="2D2D2D"/>
          <w:w w:val="105"/>
          <w:sz w:val="24"/>
          <w:szCs w:val="24"/>
        </w:rPr>
        <w:t>ale</w:t>
      </w:r>
      <w:r w:rsidRPr="00784212">
        <w:rPr>
          <w:rFonts w:ascii="Times New Roman" w:hAnsi="Times New Roman"/>
          <w:color w:val="2D2D2D"/>
          <w:spacing w:val="-20"/>
          <w:w w:val="105"/>
          <w:sz w:val="24"/>
          <w:szCs w:val="24"/>
        </w:rPr>
        <w:t xml:space="preserve"> </w:t>
      </w:r>
      <w:r w:rsidRPr="00784212">
        <w:rPr>
          <w:rFonts w:ascii="Times New Roman" w:hAnsi="Times New Roman"/>
          <w:color w:val="2D2D2D"/>
          <w:w w:val="105"/>
          <w:sz w:val="24"/>
          <w:szCs w:val="24"/>
        </w:rPr>
        <w:t>proiectului;</w:t>
      </w:r>
    </w:p>
    <w:p w:rsidR="00784212" w:rsidRPr="00784212" w:rsidRDefault="00784212" w:rsidP="00784212">
      <w:pPr>
        <w:pStyle w:val="Frspaiere1"/>
        <w:numPr>
          <w:ilvl w:val="0"/>
          <w:numId w:val="7"/>
        </w:numPr>
        <w:jc w:val="both"/>
        <w:rPr>
          <w:rFonts w:ascii="Times New Roman" w:hAnsi="Times New Roman"/>
          <w:color w:val="2D2D2D"/>
          <w:spacing w:val="50"/>
          <w:w w:val="101"/>
          <w:sz w:val="24"/>
          <w:szCs w:val="24"/>
        </w:rPr>
      </w:pPr>
      <w:r w:rsidRPr="00784212">
        <w:rPr>
          <w:rFonts w:ascii="Times New Roman" w:hAnsi="Times New Roman"/>
          <w:color w:val="2D2D2D"/>
          <w:sz w:val="24"/>
          <w:szCs w:val="24"/>
        </w:rPr>
        <w:t>modul</w:t>
      </w:r>
      <w:r w:rsidRPr="00784212">
        <w:rPr>
          <w:rFonts w:ascii="Times New Roman" w:hAnsi="Times New Roman"/>
          <w:color w:val="2D2D2D"/>
          <w:spacing w:val="30"/>
          <w:sz w:val="24"/>
          <w:szCs w:val="24"/>
        </w:rPr>
        <w:t xml:space="preserve"> </w:t>
      </w:r>
      <w:r w:rsidRPr="00784212">
        <w:rPr>
          <w:rFonts w:ascii="Times New Roman" w:hAnsi="Times New Roman"/>
          <w:color w:val="2D2D2D"/>
          <w:sz w:val="24"/>
          <w:szCs w:val="24"/>
        </w:rPr>
        <w:t>de</w:t>
      </w:r>
      <w:r w:rsidRPr="00784212">
        <w:rPr>
          <w:rFonts w:ascii="Times New Roman" w:hAnsi="Times New Roman"/>
          <w:color w:val="2D2D2D"/>
          <w:spacing w:val="15"/>
          <w:sz w:val="24"/>
          <w:szCs w:val="24"/>
        </w:rPr>
        <w:t xml:space="preserve"> </w:t>
      </w:r>
      <w:r w:rsidRPr="00784212">
        <w:rPr>
          <w:rFonts w:ascii="Times New Roman" w:hAnsi="Times New Roman"/>
          <w:color w:val="2D2D2D"/>
          <w:sz w:val="24"/>
          <w:szCs w:val="24"/>
        </w:rPr>
        <w:t>indeplinire</w:t>
      </w:r>
      <w:r w:rsidRPr="00784212">
        <w:rPr>
          <w:rFonts w:ascii="Times New Roman" w:hAnsi="Times New Roman"/>
          <w:color w:val="2D2D2D"/>
          <w:spacing w:val="35"/>
          <w:sz w:val="24"/>
          <w:szCs w:val="24"/>
        </w:rPr>
        <w:t xml:space="preserve"> </w:t>
      </w:r>
      <w:r w:rsidRPr="00784212">
        <w:rPr>
          <w:rFonts w:ascii="Times New Roman" w:hAnsi="Times New Roman"/>
          <w:color w:val="2D2D2D"/>
          <w:sz w:val="24"/>
          <w:szCs w:val="24"/>
        </w:rPr>
        <w:t>a</w:t>
      </w:r>
      <w:r w:rsidRPr="00784212">
        <w:rPr>
          <w:rFonts w:ascii="Times New Roman" w:hAnsi="Times New Roman"/>
          <w:color w:val="2D2D2D"/>
          <w:spacing w:val="13"/>
          <w:sz w:val="24"/>
          <w:szCs w:val="24"/>
        </w:rPr>
        <w:t xml:space="preserve"> </w:t>
      </w:r>
      <w:r w:rsidRPr="00784212">
        <w:rPr>
          <w:rFonts w:ascii="Times New Roman" w:hAnsi="Times New Roman"/>
          <w:color w:val="2D2D2D"/>
          <w:sz w:val="24"/>
          <w:szCs w:val="24"/>
        </w:rPr>
        <w:t>criteriilor</w:t>
      </w:r>
      <w:r w:rsidRPr="00784212">
        <w:rPr>
          <w:rFonts w:ascii="Times New Roman" w:hAnsi="Times New Roman"/>
          <w:color w:val="2D2D2D"/>
          <w:spacing w:val="32"/>
          <w:sz w:val="24"/>
          <w:szCs w:val="24"/>
        </w:rPr>
        <w:t xml:space="preserve"> </w:t>
      </w:r>
      <w:r w:rsidRPr="00784212">
        <w:rPr>
          <w:rFonts w:ascii="Times New Roman" w:hAnsi="Times New Roman"/>
          <w:color w:val="2D2D2D"/>
          <w:sz w:val="24"/>
          <w:szCs w:val="24"/>
        </w:rPr>
        <w:t>de</w:t>
      </w:r>
      <w:r w:rsidRPr="00784212">
        <w:rPr>
          <w:rFonts w:ascii="Times New Roman" w:hAnsi="Times New Roman"/>
          <w:color w:val="2D2D2D"/>
          <w:spacing w:val="19"/>
          <w:sz w:val="24"/>
          <w:szCs w:val="24"/>
        </w:rPr>
        <w:t xml:space="preserve"> </w:t>
      </w:r>
      <w:r w:rsidRPr="00784212">
        <w:rPr>
          <w:rFonts w:ascii="Times New Roman" w:hAnsi="Times New Roman"/>
          <w:color w:val="2D2D2D"/>
          <w:sz w:val="24"/>
          <w:szCs w:val="24"/>
        </w:rPr>
        <w:t>satisfacere</w:t>
      </w:r>
      <w:r w:rsidRPr="00784212">
        <w:rPr>
          <w:rFonts w:ascii="Times New Roman" w:hAnsi="Times New Roman"/>
          <w:color w:val="2D2D2D"/>
          <w:spacing w:val="28"/>
          <w:sz w:val="24"/>
          <w:szCs w:val="24"/>
        </w:rPr>
        <w:t xml:space="preserve"> </w:t>
      </w:r>
      <w:r w:rsidRPr="00784212">
        <w:rPr>
          <w:rFonts w:ascii="Times New Roman" w:hAnsi="Times New Roman"/>
          <w:color w:val="2D2D2D"/>
          <w:sz w:val="24"/>
          <w:szCs w:val="24"/>
        </w:rPr>
        <w:t>a</w:t>
      </w:r>
      <w:r w:rsidRPr="00784212">
        <w:rPr>
          <w:rFonts w:ascii="Times New Roman" w:hAnsi="Times New Roman"/>
          <w:color w:val="2D2D2D"/>
          <w:spacing w:val="25"/>
          <w:sz w:val="24"/>
          <w:szCs w:val="24"/>
        </w:rPr>
        <w:t xml:space="preserve"> </w:t>
      </w:r>
      <w:r w:rsidRPr="00784212">
        <w:rPr>
          <w:rFonts w:ascii="Times New Roman" w:hAnsi="Times New Roman"/>
          <w:color w:val="2D2D2D"/>
          <w:sz w:val="24"/>
          <w:szCs w:val="24"/>
        </w:rPr>
        <w:t>cerintelor</w:t>
      </w:r>
      <w:r w:rsidRPr="00784212">
        <w:rPr>
          <w:rFonts w:ascii="Times New Roman" w:hAnsi="Times New Roman"/>
          <w:color w:val="2D2D2D"/>
          <w:spacing w:val="35"/>
          <w:sz w:val="24"/>
          <w:szCs w:val="24"/>
        </w:rPr>
        <w:t xml:space="preserve"> </w:t>
      </w:r>
      <w:r w:rsidRPr="00784212">
        <w:rPr>
          <w:rFonts w:ascii="Times New Roman" w:hAnsi="Times New Roman"/>
          <w:color w:val="2D2D2D"/>
          <w:sz w:val="24"/>
          <w:szCs w:val="24"/>
        </w:rPr>
        <w:t>esentiale</w:t>
      </w:r>
      <w:r w:rsidRPr="00784212">
        <w:rPr>
          <w:rFonts w:ascii="Times New Roman" w:hAnsi="Times New Roman"/>
          <w:color w:val="2D2D2D"/>
          <w:spacing w:val="32"/>
          <w:sz w:val="24"/>
          <w:szCs w:val="24"/>
        </w:rPr>
        <w:t xml:space="preserve"> </w:t>
      </w:r>
      <w:r w:rsidRPr="00784212">
        <w:rPr>
          <w:rFonts w:ascii="Times New Roman" w:hAnsi="Times New Roman"/>
          <w:color w:val="2D2D2D"/>
          <w:sz w:val="24"/>
          <w:szCs w:val="24"/>
        </w:rPr>
        <w:t>de</w:t>
      </w:r>
      <w:r w:rsidRPr="00784212">
        <w:rPr>
          <w:rFonts w:ascii="Times New Roman" w:hAnsi="Times New Roman"/>
          <w:color w:val="2D2D2D"/>
          <w:spacing w:val="19"/>
          <w:sz w:val="24"/>
          <w:szCs w:val="24"/>
        </w:rPr>
        <w:t xml:space="preserve"> </w:t>
      </w:r>
      <w:r w:rsidRPr="00784212">
        <w:rPr>
          <w:rFonts w:ascii="Times New Roman" w:hAnsi="Times New Roman"/>
          <w:color w:val="2D2D2D"/>
          <w:sz w:val="24"/>
          <w:szCs w:val="24"/>
        </w:rPr>
        <w:t>calitate,</w:t>
      </w:r>
      <w:r w:rsidRPr="00784212">
        <w:rPr>
          <w:rFonts w:ascii="Times New Roman" w:hAnsi="Times New Roman"/>
          <w:color w:val="2D2D2D"/>
          <w:spacing w:val="26"/>
          <w:sz w:val="24"/>
          <w:szCs w:val="24"/>
        </w:rPr>
        <w:t xml:space="preserve"> </w:t>
      </w:r>
      <w:r w:rsidRPr="00784212">
        <w:rPr>
          <w:rFonts w:ascii="Times New Roman" w:hAnsi="Times New Roman"/>
          <w:color w:val="2D2D2D"/>
          <w:spacing w:val="-2"/>
          <w:w w:val="120"/>
          <w:sz w:val="24"/>
          <w:szCs w:val="24"/>
        </w:rPr>
        <w:t>as</w:t>
      </w:r>
      <w:r w:rsidRPr="00784212">
        <w:rPr>
          <w:rFonts w:ascii="Times New Roman" w:hAnsi="Times New Roman"/>
          <w:color w:val="2D2D2D"/>
          <w:spacing w:val="-4"/>
          <w:w w:val="120"/>
          <w:sz w:val="24"/>
          <w:szCs w:val="24"/>
        </w:rPr>
        <w:t>a</w:t>
      </w:r>
      <w:r w:rsidRPr="00784212">
        <w:rPr>
          <w:rFonts w:ascii="Times New Roman" w:hAnsi="Times New Roman"/>
          <w:color w:val="2D2D2D"/>
          <w:spacing w:val="8"/>
          <w:w w:val="120"/>
          <w:sz w:val="24"/>
          <w:szCs w:val="24"/>
        </w:rPr>
        <w:t xml:space="preserve"> </w:t>
      </w:r>
      <w:r w:rsidRPr="00784212">
        <w:rPr>
          <w:rFonts w:ascii="Times New Roman" w:hAnsi="Times New Roman"/>
          <w:color w:val="2D2D2D"/>
          <w:sz w:val="24"/>
          <w:szCs w:val="24"/>
        </w:rPr>
        <w:t>cum</w:t>
      </w:r>
      <w:r w:rsidRPr="00784212">
        <w:rPr>
          <w:rFonts w:ascii="Times New Roman" w:hAnsi="Times New Roman"/>
          <w:color w:val="2D2D2D"/>
          <w:spacing w:val="31"/>
          <w:sz w:val="24"/>
          <w:szCs w:val="24"/>
        </w:rPr>
        <w:t xml:space="preserve"> </w:t>
      </w:r>
      <w:r w:rsidRPr="00784212">
        <w:rPr>
          <w:rFonts w:ascii="Times New Roman" w:hAnsi="Times New Roman"/>
          <w:color w:val="2D2D2D"/>
          <w:sz w:val="24"/>
          <w:szCs w:val="24"/>
        </w:rPr>
        <w:t>sunt</w:t>
      </w:r>
      <w:r w:rsidRPr="00784212">
        <w:rPr>
          <w:rFonts w:ascii="Times New Roman" w:hAnsi="Times New Roman"/>
          <w:color w:val="2D2D2D"/>
          <w:spacing w:val="21"/>
          <w:w w:val="98"/>
          <w:sz w:val="24"/>
          <w:szCs w:val="24"/>
        </w:rPr>
        <w:t xml:space="preserve"> </w:t>
      </w:r>
      <w:r w:rsidRPr="00784212">
        <w:rPr>
          <w:rFonts w:ascii="Times New Roman" w:hAnsi="Times New Roman"/>
          <w:color w:val="2D2D2D"/>
          <w:sz w:val="24"/>
          <w:szCs w:val="24"/>
        </w:rPr>
        <w:t>definite</w:t>
      </w:r>
      <w:r w:rsidRPr="00784212">
        <w:rPr>
          <w:rFonts w:ascii="Times New Roman" w:hAnsi="Times New Roman"/>
          <w:color w:val="2D2D2D"/>
          <w:spacing w:val="2"/>
          <w:sz w:val="24"/>
          <w:szCs w:val="24"/>
        </w:rPr>
        <w:t xml:space="preserve"> </w:t>
      </w:r>
      <w:r w:rsidRPr="00784212">
        <w:rPr>
          <w:rFonts w:ascii="Times New Roman" w:hAnsi="Times New Roman"/>
          <w:color w:val="2D2D2D"/>
          <w:sz w:val="24"/>
          <w:szCs w:val="24"/>
        </w:rPr>
        <w:t>in</w:t>
      </w:r>
      <w:r w:rsidRPr="00784212">
        <w:rPr>
          <w:rFonts w:ascii="Times New Roman" w:hAnsi="Times New Roman"/>
          <w:color w:val="2D2D2D"/>
          <w:spacing w:val="1"/>
          <w:sz w:val="24"/>
          <w:szCs w:val="24"/>
        </w:rPr>
        <w:t xml:space="preserve"> </w:t>
      </w:r>
      <w:r w:rsidRPr="00784212">
        <w:rPr>
          <w:rFonts w:ascii="Times New Roman" w:hAnsi="Times New Roman"/>
          <w:color w:val="2D2D2D"/>
          <w:sz w:val="24"/>
          <w:szCs w:val="24"/>
        </w:rPr>
        <w:t>Legea</w:t>
      </w:r>
      <w:r w:rsidRPr="00784212">
        <w:rPr>
          <w:rFonts w:ascii="Times New Roman" w:hAnsi="Times New Roman"/>
          <w:color w:val="2D2D2D"/>
          <w:spacing w:val="34"/>
          <w:sz w:val="24"/>
          <w:szCs w:val="24"/>
        </w:rPr>
        <w:t xml:space="preserve"> nr.</w:t>
      </w:r>
      <w:r w:rsidRPr="00784212">
        <w:rPr>
          <w:rFonts w:ascii="Times New Roman" w:hAnsi="Times New Roman"/>
          <w:color w:val="2D2D2D"/>
          <w:sz w:val="24"/>
          <w:szCs w:val="24"/>
        </w:rPr>
        <w:t>10/1995</w:t>
      </w:r>
      <w:r w:rsidRPr="00784212">
        <w:rPr>
          <w:rFonts w:ascii="Times New Roman" w:hAnsi="Times New Roman"/>
          <w:color w:val="2D2D2D"/>
          <w:spacing w:val="46"/>
          <w:sz w:val="24"/>
          <w:szCs w:val="24"/>
        </w:rPr>
        <w:t xml:space="preserve"> </w:t>
      </w:r>
      <w:r w:rsidRPr="00784212">
        <w:rPr>
          <w:rFonts w:ascii="Times New Roman" w:hAnsi="Times New Roman"/>
          <w:color w:val="2D2D2D"/>
          <w:sz w:val="24"/>
          <w:szCs w:val="24"/>
        </w:rPr>
        <w:t>privind</w:t>
      </w:r>
      <w:r w:rsidRPr="00784212">
        <w:rPr>
          <w:rFonts w:ascii="Times New Roman" w:hAnsi="Times New Roman"/>
          <w:color w:val="2D2D2D"/>
          <w:spacing w:val="18"/>
          <w:sz w:val="24"/>
          <w:szCs w:val="24"/>
        </w:rPr>
        <w:t xml:space="preserve"> </w:t>
      </w:r>
      <w:r w:rsidRPr="00784212">
        <w:rPr>
          <w:rFonts w:ascii="Times New Roman" w:hAnsi="Times New Roman"/>
          <w:color w:val="2D2D2D"/>
          <w:sz w:val="24"/>
          <w:szCs w:val="24"/>
        </w:rPr>
        <w:t>calitatea  in constructii,</w:t>
      </w:r>
      <w:r w:rsidRPr="00784212">
        <w:rPr>
          <w:rFonts w:ascii="Times New Roman" w:hAnsi="Times New Roman"/>
          <w:color w:val="2D2D2D"/>
          <w:spacing w:val="26"/>
          <w:sz w:val="24"/>
          <w:szCs w:val="24"/>
        </w:rPr>
        <w:t xml:space="preserve"> </w:t>
      </w:r>
      <w:r w:rsidRPr="00784212">
        <w:rPr>
          <w:rFonts w:ascii="Times New Roman" w:hAnsi="Times New Roman"/>
          <w:color w:val="2D2D2D"/>
          <w:sz w:val="24"/>
          <w:szCs w:val="24"/>
        </w:rPr>
        <w:t>cu</w:t>
      </w:r>
      <w:r w:rsidRPr="00784212">
        <w:rPr>
          <w:rFonts w:ascii="Times New Roman" w:hAnsi="Times New Roman"/>
          <w:color w:val="2D2D2D"/>
          <w:spacing w:val="53"/>
          <w:sz w:val="24"/>
          <w:szCs w:val="24"/>
        </w:rPr>
        <w:t xml:space="preserve"> </w:t>
      </w:r>
      <w:r w:rsidRPr="00784212">
        <w:rPr>
          <w:rFonts w:ascii="Times New Roman" w:hAnsi="Times New Roman"/>
          <w:color w:val="2D2D2D"/>
          <w:sz w:val="24"/>
          <w:szCs w:val="24"/>
        </w:rPr>
        <w:t>modificarile</w:t>
      </w:r>
      <w:r w:rsidRPr="00784212">
        <w:rPr>
          <w:rFonts w:ascii="Times New Roman" w:hAnsi="Times New Roman"/>
          <w:color w:val="2D2D2D"/>
          <w:spacing w:val="21"/>
          <w:sz w:val="24"/>
          <w:szCs w:val="24"/>
        </w:rPr>
        <w:t xml:space="preserve"> s</w:t>
      </w:r>
      <w:r w:rsidRPr="00784212">
        <w:rPr>
          <w:rFonts w:ascii="Times New Roman" w:hAnsi="Times New Roman"/>
          <w:color w:val="2D2D2D"/>
          <w:sz w:val="24"/>
          <w:szCs w:val="24"/>
        </w:rPr>
        <w:t>i</w:t>
      </w:r>
      <w:r w:rsidRPr="00784212">
        <w:rPr>
          <w:rFonts w:ascii="Times New Roman" w:hAnsi="Times New Roman"/>
          <w:color w:val="2D2D2D"/>
          <w:spacing w:val="55"/>
          <w:sz w:val="24"/>
          <w:szCs w:val="24"/>
        </w:rPr>
        <w:t xml:space="preserve"> </w:t>
      </w:r>
      <w:r w:rsidRPr="00784212">
        <w:rPr>
          <w:rFonts w:ascii="Times New Roman" w:hAnsi="Times New Roman"/>
          <w:color w:val="2D2D2D"/>
          <w:sz w:val="24"/>
          <w:szCs w:val="24"/>
        </w:rPr>
        <w:t>completarile</w:t>
      </w:r>
      <w:r w:rsidRPr="00784212">
        <w:rPr>
          <w:rFonts w:ascii="Times New Roman" w:hAnsi="Times New Roman"/>
          <w:color w:val="2D2D2D"/>
          <w:w w:val="101"/>
          <w:sz w:val="24"/>
          <w:szCs w:val="24"/>
        </w:rPr>
        <w:t xml:space="preserve"> </w:t>
      </w:r>
      <w:r w:rsidRPr="00784212">
        <w:rPr>
          <w:rFonts w:ascii="Times New Roman" w:hAnsi="Times New Roman"/>
          <w:color w:val="2D2D2D"/>
          <w:sz w:val="24"/>
          <w:szCs w:val="24"/>
        </w:rPr>
        <w:t>ulterioare;</w:t>
      </w:r>
    </w:p>
    <w:p w:rsidR="00EE40E5" w:rsidRPr="002D3FD4" w:rsidRDefault="00784212" w:rsidP="002D3FD4">
      <w:pPr>
        <w:pStyle w:val="Frspaiere1"/>
        <w:numPr>
          <w:ilvl w:val="0"/>
          <w:numId w:val="7"/>
        </w:numPr>
        <w:jc w:val="both"/>
        <w:rPr>
          <w:rFonts w:ascii="Times New Roman" w:hAnsi="Times New Roman"/>
          <w:color w:val="2D2D2D"/>
          <w:spacing w:val="50"/>
          <w:w w:val="101"/>
          <w:sz w:val="24"/>
          <w:szCs w:val="24"/>
        </w:rPr>
      </w:pPr>
      <w:r w:rsidRPr="00784212">
        <w:rPr>
          <w:rFonts w:ascii="Times New Roman" w:hAnsi="Times New Roman"/>
          <w:color w:val="2D2D2D"/>
          <w:sz w:val="24"/>
          <w:szCs w:val="24"/>
        </w:rPr>
        <w:t>respectarea</w:t>
      </w:r>
      <w:r w:rsidRPr="00784212">
        <w:rPr>
          <w:rFonts w:ascii="Times New Roman" w:hAnsi="Times New Roman"/>
          <w:color w:val="2D2D2D"/>
          <w:spacing w:val="25"/>
          <w:sz w:val="24"/>
          <w:szCs w:val="24"/>
        </w:rPr>
        <w:t xml:space="preserve"> </w:t>
      </w:r>
      <w:r w:rsidRPr="00784212">
        <w:rPr>
          <w:rFonts w:ascii="Times New Roman" w:hAnsi="Times New Roman"/>
          <w:color w:val="2D2D2D"/>
          <w:sz w:val="24"/>
          <w:szCs w:val="24"/>
        </w:rPr>
        <w:t>prevederilor</w:t>
      </w:r>
      <w:r w:rsidRPr="00784212">
        <w:rPr>
          <w:rFonts w:ascii="Times New Roman" w:hAnsi="Times New Roman"/>
          <w:color w:val="2D2D2D"/>
          <w:spacing w:val="41"/>
          <w:sz w:val="24"/>
          <w:szCs w:val="24"/>
        </w:rPr>
        <w:t xml:space="preserve"> </w:t>
      </w:r>
      <w:r w:rsidRPr="00784212">
        <w:rPr>
          <w:rFonts w:ascii="Times New Roman" w:hAnsi="Times New Roman"/>
          <w:color w:val="2D2D2D"/>
          <w:sz w:val="24"/>
          <w:szCs w:val="24"/>
        </w:rPr>
        <w:t>reglementarilor</w:t>
      </w:r>
      <w:r w:rsidRPr="00784212">
        <w:rPr>
          <w:rFonts w:ascii="Times New Roman" w:hAnsi="Times New Roman"/>
          <w:color w:val="2D2D2D"/>
          <w:spacing w:val="52"/>
          <w:sz w:val="24"/>
          <w:szCs w:val="24"/>
        </w:rPr>
        <w:t xml:space="preserve"> </w:t>
      </w:r>
      <w:r w:rsidRPr="00784212">
        <w:rPr>
          <w:rFonts w:ascii="Times New Roman" w:hAnsi="Times New Roman"/>
          <w:color w:val="2D2D2D"/>
          <w:sz w:val="24"/>
          <w:szCs w:val="24"/>
        </w:rPr>
        <w:t>tehnice</w:t>
      </w:r>
      <w:r w:rsidRPr="00784212">
        <w:rPr>
          <w:rFonts w:ascii="Times New Roman" w:hAnsi="Times New Roman"/>
          <w:color w:val="2D2D2D"/>
          <w:spacing w:val="34"/>
          <w:sz w:val="24"/>
          <w:szCs w:val="24"/>
        </w:rPr>
        <w:t xml:space="preserve"> </w:t>
      </w:r>
      <w:r w:rsidRPr="00784212">
        <w:rPr>
          <w:rFonts w:ascii="Times New Roman" w:hAnsi="Times New Roman"/>
          <w:color w:val="2D2D2D"/>
          <w:sz w:val="24"/>
          <w:szCs w:val="24"/>
        </w:rPr>
        <w:t>aplicabile</w:t>
      </w:r>
      <w:r w:rsidRPr="00784212">
        <w:rPr>
          <w:rFonts w:ascii="Times New Roman" w:hAnsi="Times New Roman"/>
          <w:color w:val="2D2D2D"/>
          <w:spacing w:val="27"/>
          <w:sz w:val="24"/>
          <w:szCs w:val="24"/>
        </w:rPr>
        <w:t xml:space="preserve"> </w:t>
      </w:r>
      <w:r w:rsidRPr="00784212">
        <w:rPr>
          <w:rFonts w:ascii="Times New Roman" w:hAnsi="Times New Roman"/>
          <w:color w:val="2D2D2D"/>
          <w:sz w:val="24"/>
          <w:szCs w:val="24"/>
        </w:rPr>
        <w:t>proiectului;</w:t>
      </w:r>
    </w:p>
    <w:p w:rsidR="00784212" w:rsidRPr="00784212" w:rsidRDefault="002C3EC2" w:rsidP="002C3EC2">
      <w:pPr>
        <w:pStyle w:val="Frspaiere1"/>
        <w:jc w:val="both"/>
        <w:rPr>
          <w:rFonts w:ascii="Times New Roman" w:hAnsi="Times New Roman"/>
          <w:sz w:val="24"/>
          <w:szCs w:val="24"/>
        </w:rPr>
      </w:pPr>
      <w:r>
        <w:rPr>
          <w:rFonts w:ascii="Times New Roman" w:eastAsia="MingLiU_HKSCS" w:hAnsi="Times New Roman"/>
          <w:bCs/>
          <w:sz w:val="24"/>
          <w:szCs w:val="24"/>
          <w:lang w:val="ro-RO" w:eastAsia="ro-RO"/>
        </w:rPr>
        <w:t>9.8</w:t>
      </w:r>
      <w:r w:rsidR="00EE40E5" w:rsidRPr="00784212">
        <w:rPr>
          <w:rFonts w:ascii="Times New Roman" w:eastAsia="MingLiU_HKSCS" w:hAnsi="Times New Roman"/>
          <w:bCs/>
          <w:sz w:val="24"/>
          <w:szCs w:val="24"/>
          <w:lang w:val="ro-RO" w:eastAsia="ro-RO"/>
        </w:rPr>
        <w:t xml:space="preserve"> </w:t>
      </w:r>
      <w:r w:rsidR="00784212" w:rsidRPr="00784212">
        <w:rPr>
          <w:rFonts w:ascii="Times New Roman" w:eastAsia="Calibri" w:hAnsi="Times New Roman"/>
          <w:sz w:val="24"/>
          <w:szCs w:val="24"/>
        </w:rPr>
        <w:t xml:space="preserve">Documentaţia tehnică supusă verificării va fi preluată de catre </w:t>
      </w:r>
      <w:r w:rsidR="001C426C">
        <w:rPr>
          <w:rFonts w:ascii="Times New Roman" w:eastAsia="Calibri" w:hAnsi="Times New Roman"/>
          <w:sz w:val="24"/>
          <w:szCs w:val="24"/>
        </w:rPr>
        <w:t>prestator</w:t>
      </w:r>
      <w:r w:rsidR="00784212" w:rsidRPr="00784212">
        <w:rPr>
          <w:rFonts w:ascii="Times New Roman" w:eastAsia="Calibri" w:hAnsi="Times New Roman"/>
          <w:sz w:val="24"/>
          <w:szCs w:val="24"/>
        </w:rPr>
        <w:t xml:space="preserve"> de la sediul Municipiului Ploiești, în baza unui proces verbal predare - primire. </w:t>
      </w:r>
      <w:r w:rsidR="00784212" w:rsidRPr="00784212">
        <w:rPr>
          <w:rFonts w:ascii="Times New Roman" w:eastAsia="Calibri" w:hAnsi="Times New Roman"/>
          <w:sz w:val="24"/>
          <w:szCs w:val="24"/>
        </w:rPr>
        <w:tab/>
      </w:r>
    </w:p>
    <w:p w:rsidR="00784212" w:rsidRPr="00784212" w:rsidRDefault="001C426C" w:rsidP="00784212">
      <w:pPr>
        <w:pStyle w:val="Frspaiere1"/>
        <w:jc w:val="both"/>
        <w:rPr>
          <w:rFonts w:ascii="Times New Roman" w:hAnsi="Times New Roman"/>
          <w:sz w:val="24"/>
          <w:szCs w:val="24"/>
        </w:rPr>
      </w:pPr>
      <w:r>
        <w:rPr>
          <w:rFonts w:ascii="Times New Roman" w:hAnsi="Times New Roman"/>
          <w:color w:val="282828"/>
          <w:sz w:val="24"/>
          <w:szCs w:val="24"/>
        </w:rPr>
        <w:t xml:space="preserve">9.9 (1) </w:t>
      </w:r>
      <w:r w:rsidR="00784212" w:rsidRPr="00784212">
        <w:rPr>
          <w:rFonts w:ascii="Times New Roman" w:hAnsi="Times New Roman"/>
          <w:color w:val="282828"/>
          <w:sz w:val="24"/>
          <w:szCs w:val="24"/>
        </w:rPr>
        <w:t>Verificarea</w:t>
      </w:r>
      <w:r w:rsidR="00784212" w:rsidRPr="00784212">
        <w:rPr>
          <w:rFonts w:ascii="Times New Roman" w:hAnsi="Times New Roman"/>
          <w:color w:val="282828"/>
          <w:spacing w:val="23"/>
          <w:sz w:val="24"/>
          <w:szCs w:val="24"/>
        </w:rPr>
        <w:t xml:space="preserve"> </w:t>
      </w:r>
      <w:r w:rsidR="00784212" w:rsidRPr="00784212">
        <w:rPr>
          <w:rFonts w:ascii="Times New Roman" w:hAnsi="Times New Roman"/>
          <w:color w:val="282828"/>
          <w:sz w:val="24"/>
          <w:szCs w:val="24"/>
        </w:rPr>
        <w:t>tehnica</w:t>
      </w:r>
      <w:r w:rsidR="00784212" w:rsidRPr="00784212">
        <w:rPr>
          <w:rFonts w:ascii="Times New Roman" w:hAnsi="Times New Roman"/>
          <w:color w:val="282828"/>
          <w:spacing w:val="17"/>
          <w:sz w:val="24"/>
          <w:szCs w:val="24"/>
        </w:rPr>
        <w:t xml:space="preserve"> </w:t>
      </w:r>
      <w:r w:rsidR="00784212" w:rsidRPr="00784212">
        <w:rPr>
          <w:rFonts w:ascii="Times New Roman" w:hAnsi="Times New Roman"/>
          <w:color w:val="282828"/>
          <w:sz w:val="24"/>
          <w:szCs w:val="24"/>
        </w:rPr>
        <w:t>a</w:t>
      </w:r>
      <w:r w:rsidR="00784212" w:rsidRPr="00784212">
        <w:rPr>
          <w:rFonts w:ascii="Times New Roman" w:hAnsi="Times New Roman"/>
          <w:color w:val="282828"/>
          <w:spacing w:val="-5"/>
          <w:sz w:val="24"/>
          <w:szCs w:val="24"/>
        </w:rPr>
        <w:t xml:space="preserve"> </w:t>
      </w:r>
      <w:r w:rsidR="00784212" w:rsidRPr="00784212">
        <w:rPr>
          <w:rFonts w:ascii="Times New Roman" w:hAnsi="Times New Roman"/>
          <w:color w:val="282828"/>
          <w:sz w:val="24"/>
          <w:szCs w:val="24"/>
        </w:rPr>
        <w:t>proiectelor</w:t>
      </w:r>
      <w:r w:rsidR="00784212" w:rsidRPr="00784212">
        <w:rPr>
          <w:rFonts w:ascii="Times New Roman" w:hAnsi="Times New Roman"/>
          <w:color w:val="282828"/>
          <w:spacing w:val="42"/>
          <w:sz w:val="24"/>
          <w:szCs w:val="24"/>
        </w:rPr>
        <w:t xml:space="preserve"> </w:t>
      </w:r>
      <w:r w:rsidR="00784212" w:rsidRPr="00784212">
        <w:rPr>
          <w:rFonts w:ascii="Times New Roman" w:hAnsi="Times New Roman"/>
          <w:color w:val="282828"/>
          <w:sz w:val="24"/>
          <w:szCs w:val="24"/>
        </w:rPr>
        <w:t>se</w:t>
      </w:r>
      <w:r w:rsidR="00784212" w:rsidRPr="00784212">
        <w:rPr>
          <w:rFonts w:ascii="Times New Roman" w:hAnsi="Times New Roman"/>
          <w:color w:val="282828"/>
          <w:spacing w:val="2"/>
          <w:sz w:val="24"/>
          <w:szCs w:val="24"/>
        </w:rPr>
        <w:t xml:space="preserve"> </w:t>
      </w:r>
      <w:proofErr w:type="gramStart"/>
      <w:r w:rsidR="00784212" w:rsidRPr="00784212">
        <w:rPr>
          <w:rFonts w:ascii="Times New Roman" w:hAnsi="Times New Roman"/>
          <w:color w:val="282828"/>
          <w:sz w:val="24"/>
          <w:szCs w:val="24"/>
        </w:rPr>
        <w:t>va</w:t>
      </w:r>
      <w:proofErr w:type="gramEnd"/>
      <w:r w:rsidR="00784212" w:rsidRPr="00784212">
        <w:rPr>
          <w:rFonts w:ascii="Times New Roman" w:hAnsi="Times New Roman"/>
          <w:color w:val="282828"/>
          <w:spacing w:val="8"/>
          <w:sz w:val="24"/>
          <w:szCs w:val="24"/>
        </w:rPr>
        <w:t xml:space="preserve"> </w:t>
      </w:r>
      <w:r w:rsidR="00784212" w:rsidRPr="00784212">
        <w:rPr>
          <w:rFonts w:ascii="Times New Roman" w:hAnsi="Times New Roman"/>
          <w:color w:val="282828"/>
          <w:sz w:val="24"/>
          <w:szCs w:val="24"/>
        </w:rPr>
        <w:t>materializa</w:t>
      </w:r>
      <w:r w:rsidR="00784212" w:rsidRPr="00784212">
        <w:rPr>
          <w:rFonts w:ascii="Times New Roman" w:hAnsi="Times New Roman"/>
          <w:color w:val="282828"/>
          <w:spacing w:val="22"/>
          <w:sz w:val="24"/>
          <w:szCs w:val="24"/>
        </w:rPr>
        <w:t xml:space="preserve"> </w:t>
      </w:r>
      <w:r w:rsidR="00784212" w:rsidRPr="00784212">
        <w:rPr>
          <w:rFonts w:ascii="Times New Roman" w:hAnsi="Times New Roman"/>
          <w:color w:val="282828"/>
          <w:sz w:val="24"/>
          <w:szCs w:val="24"/>
        </w:rPr>
        <w:t>in</w:t>
      </w:r>
      <w:r w:rsidR="00784212" w:rsidRPr="00784212">
        <w:rPr>
          <w:rFonts w:ascii="Times New Roman" w:hAnsi="Times New Roman"/>
          <w:color w:val="282828"/>
          <w:spacing w:val="11"/>
          <w:sz w:val="24"/>
          <w:szCs w:val="24"/>
        </w:rPr>
        <w:t xml:space="preserve"> </w:t>
      </w:r>
      <w:r w:rsidR="00784212" w:rsidRPr="00784212">
        <w:rPr>
          <w:rFonts w:ascii="Times New Roman" w:hAnsi="Times New Roman"/>
          <w:color w:val="282828"/>
          <w:sz w:val="24"/>
          <w:szCs w:val="24"/>
        </w:rPr>
        <w:t>Referate</w:t>
      </w:r>
      <w:r w:rsidR="00784212" w:rsidRPr="00784212">
        <w:rPr>
          <w:rFonts w:ascii="Times New Roman" w:hAnsi="Times New Roman"/>
          <w:color w:val="282828"/>
          <w:spacing w:val="29"/>
          <w:sz w:val="24"/>
          <w:szCs w:val="24"/>
        </w:rPr>
        <w:t xml:space="preserve"> </w:t>
      </w:r>
      <w:r w:rsidR="00784212" w:rsidRPr="00784212">
        <w:rPr>
          <w:rFonts w:ascii="Times New Roman" w:hAnsi="Times New Roman"/>
          <w:color w:val="282828"/>
          <w:sz w:val="24"/>
          <w:szCs w:val="24"/>
        </w:rPr>
        <w:t>de</w:t>
      </w:r>
      <w:r w:rsidR="00784212" w:rsidRPr="00784212">
        <w:rPr>
          <w:rFonts w:ascii="Times New Roman" w:hAnsi="Times New Roman"/>
          <w:color w:val="282828"/>
          <w:spacing w:val="-2"/>
          <w:sz w:val="24"/>
          <w:szCs w:val="24"/>
        </w:rPr>
        <w:t xml:space="preserve"> </w:t>
      </w:r>
      <w:r w:rsidR="00784212" w:rsidRPr="00784212">
        <w:rPr>
          <w:rFonts w:ascii="Times New Roman" w:hAnsi="Times New Roman"/>
          <w:color w:val="282828"/>
          <w:sz w:val="24"/>
          <w:szCs w:val="24"/>
        </w:rPr>
        <w:t>verificare</w:t>
      </w:r>
      <w:r w:rsidR="00784212" w:rsidRPr="00784212">
        <w:rPr>
          <w:rFonts w:ascii="Times New Roman" w:hAnsi="Times New Roman"/>
          <w:color w:val="282828"/>
          <w:spacing w:val="26"/>
          <w:sz w:val="24"/>
          <w:szCs w:val="24"/>
        </w:rPr>
        <w:t xml:space="preserve"> </w:t>
      </w:r>
      <w:r w:rsidR="00784212" w:rsidRPr="00784212">
        <w:rPr>
          <w:rFonts w:ascii="Times New Roman" w:hAnsi="Times New Roman"/>
          <w:color w:val="282828"/>
          <w:sz w:val="24"/>
          <w:szCs w:val="24"/>
        </w:rPr>
        <w:t>pe</w:t>
      </w:r>
      <w:r w:rsidR="00784212" w:rsidRPr="00784212">
        <w:rPr>
          <w:rFonts w:ascii="Times New Roman" w:hAnsi="Times New Roman"/>
          <w:color w:val="282828"/>
          <w:spacing w:val="13"/>
          <w:sz w:val="24"/>
          <w:szCs w:val="24"/>
        </w:rPr>
        <w:t xml:space="preserve"> </w:t>
      </w:r>
      <w:r w:rsidR="00784212" w:rsidRPr="00784212">
        <w:rPr>
          <w:rFonts w:ascii="Times New Roman" w:hAnsi="Times New Roman"/>
          <w:color w:val="282828"/>
          <w:sz w:val="24"/>
          <w:szCs w:val="24"/>
        </w:rPr>
        <w:t>specialitati</w:t>
      </w:r>
      <w:r w:rsidR="00784212" w:rsidRPr="00784212">
        <w:rPr>
          <w:rFonts w:ascii="Times New Roman" w:hAnsi="Times New Roman"/>
          <w:color w:val="282828"/>
          <w:spacing w:val="7"/>
          <w:sz w:val="24"/>
          <w:szCs w:val="24"/>
        </w:rPr>
        <w:t xml:space="preserve"> s</w:t>
      </w:r>
      <w:r w:rsidR="00784212" w:rsidRPr="00784212">
        <w:rPr>
          <w:rFonts w:ascii="Times New Roman" w:hAnsi="Times New Roman"/>
          <w:color w:val="282828"/>
          <w:sz w:val="24"/>
          <w:szCs w:val="24"/>
        </w:rPr>
        <w:t>i</w:t>
      </w:r>
      <w:r w:rsidR="00784212" w:rsidRPr="00784212">
        <w:rPr>
          <w:rFonts w:ascii="Times New Roman" w:hAnsi="Times New Roman"/>
          <w:color w:val="282828"/>
          <w:spacing w:val="-1"/>
          <w:sz w:val="24"/>
          <w:szCs w:val="24"/>
        </w:rPr>
        <w:t xml:space="preserve"> </w:t>
      </w:r>
      <w:r w:rsidR="00784212" w:rsidRPr="00784212">
        <w:rPr>
          <w:rFonts w:ascii="Times New Roman" w:hAnsi="Times New Roman"/>
          <w:color w:val="282828"/>
          <w:sz w:val="24"/>
          <w:szCs w:val="24"/>
        </w:rPr>
        <w:t>in</w:t>
      </w:r>
      <w:r w:rsidR="00784212" w:rsidRPr="00784212">
        <w:rPr>
          <w:rFonts w:ascii="Times New Roman" w:hAnsi="Times New Roman"/>
          <w:color w:val="282828"/>
          <w:w w:val="105"/>
          <w:sz w:val="24"/>
          <w:szCs w:val="24"/>
        </w:rPr>
        <w:t xml:space="preserve"> </w:t>
      </w:r>
      <w:r w:rsidR="00784212" w:rsidRPr="00784212">
        <w:rPr>
          <w:rFonts w:ascii="Times New Roman" w:hAnsi="Times New Roman"/>
          <w:color w:val="282828"/>
          <w:sz w:val="24"/>
          <w:szCs w:val="24"/>
        </w:rPr>
        <w:t>semnarea</w:t>
      </w:r>
      <w:r w:rsidR="00784212" w:rsidRPr="00784212">
        <w:rPr>
          <w:rFonts w:ascii="Times New Roman" w:hAnsi="Times New Roman"/>
          <w:color w:val="282828"/>
          <w:spacing w:val="17"/>
          <w:sz w:val="24"/>
          <w:szCs w:val="24"/>
        </w:rPr>
        <w:t xml:space="preserve"> s</w:t>
      </w:r>
      <w:r w:rsidR="00784212" w:rsidRPr="00784212">
        <w:rPr>
          <w:rFonts w:ascii="Times New Roman" w:hAnsi="Times New Roman"/>
          <w:color w:val="282828"/>
          <w:sz w:val="24"/>
          <w:szCs w:val="24"/>
        </w:rPr>
        <w:t>i</w:t>
      </w:r>
      <w:r w:rsidR="00784212" w:rsidRPr="00784212">
        <w:rPr>
          <w:rFonts w:ascii="Times New Roman" w:hAnsi="Times New Roman"/>
          <w:color w:val="282828"/>
          <w:spacing w:val="58"/>
          <w:sz w:val="24"/>
          <w:szCs w:val="24"/>
        </w:rPr>
        <w:t xml:space="preserve"> </w:t>
      </w:r>
      <w:r>
        <w:rPr>
          <w:rFonts w:ascii="Times New Roman" w:hAnsi="Times New Roman"/>
          <w:color w:val="282828"/>
          <w:spacing w:val="58"/>
          <w:sz w:val="24"/>
          <w:szCs w:val="24"/>
        </w:rPr>
        <w:t>s</w:t>
      </w:r>
      <w:r w:rsidR="00784212" w:rsidRPr="00784212">
        <w:rPr>
          <w:rFonts w:ascii="Times New Roman" w:hAnsi="Times New Roman"/>
          <w:color w:val="282828"/>
          <w:sz w:val="24"/>
          <w:szCs w:val="24"/>
        </w:rPr>
        <w:t>tampilarea</w:t>
      </w:r>
      <w:r w:rsidR="00784212" w:rsidRPr="00784212">
        <w:rPr>
          <w:rFonts w:ascii="Times New Roman" w:hAnsi="Times New Roman"/>
          <w:color w:val="282828"/>
          <w:spacing w:val="6"/>
          <w:sz w:val="24"/>
          <w:szCs w:val="24"/>
        </w:rPr>
        <w:t xml:space="preserve"> </w:t>
      </w:r>
      <w:r w:rsidR="00784212" w:rsidRPr="00784212">
        <w:rPr>
          <w:rFonts w:ascii="Times New Roman" w:hAnsi="Times New Roman"/>
          <w:color w:val="282828"/>
          <w:sz w:val="24"/>
          <w:szCs w:val="24"/>
        </w:rPr>
        <w:t>documentatiilor</w:t>
      </w:r>
      <w:r w:rsidR="00784212" w:rsidRPr="00784212">
        <w:rPr>
          <w:rFonts w:ascii="Times New Roman" w:hAnsi="Times New Roman"/>
          <w:color w:val="282828"/>
          <w:spacing w:val="4"/>
          <w:sz w:val="24"/>
          <w:szCs w:val="24"/>
        </w:rPr>
        <w:t xml:space="preserve"> </w:t>
      </w:r>
      <w:r w:rsidR="00784212" w:rsidRPr="00784212">
        <w:rPr>
          <w:rFonts w:ascii="Times New Roman" w:hAnsi="Times New Roman"/>
          <w:color w:val="282828"/>
          <w:sz w:val="24"/>
          <w:szCs w:val="24"/>
        </w:rPr>
        <w:t>tehnice</w:t>
      </w:r>
      <w:r w:rsidR="00784212" w:rsidRPr="00784212">
        <w:rPr>
          <w:rFonts w:ascii="Times New Roman" w:hAnsi="Times New Roman"/>
          <w:color w:val="282828"/>
          <w:spacing w:val="-1"/>
          <w:sz w:val="24"/>
          <w:szCs w:val="24"/>
        </w:rPr>
        <w:t xml:space="preserve"> </w:t>
      </w:r>
      <w:r w:rsidR="00784212" w:rsidRPr="00784212">
        <w:rPr>
          <w:rFonts w:ascii="Times New Roman" w:hAnsi="Times New Roman"/>
          <w:color w:val="282828"/>
          <w:sz w:val="24"/>
          <w:szCs w:val="24"/>
        </w:rPr>
        <w:t>ale</w:t>
      </w:r>
      <w:r w:rsidR="00784212" w:rsidRPr="00784212">
        <w:rPr>
          <w:rFonts w:ascii="Times New Roman" w:hAnsi="Times New Roman"/>
          <w:color w:val="282828"/>
          <w:spacing w:val="-11"/>
          <w:sz w:val="24"/>
          <w:szCs w:val="24"/>
        </w:rPr>
        <w:t xml:space="preserve"> </w:t>
      </w:r>
      <w:r w:rsidR="00784212" w:rsidRPr="00784212">
        <w:rPr>
          <w:rFonts w:ascii="Times New Roman" w:hAnsi="Times New Roman"/>
          <w:color w:val="282828"/>
          <w:sz w:val="24"/>
          <w:szCs w:val="24"/>
        </w:rPr>
        <w:t>Proiectului,</w:t>
      </w:r>
      <w:r w:rsidR="00784212" w:rsidRPr="00784212">
        <w:rPr>
          <w:rFonts w:ascii="Times New Roman" w:hAnsi="Times New Roman"/>
          <w:color w:val="282828"/>
          <w:spacing w:val="3"/>
          <w:sz w:val="24"/>
          <w:szCs w:val="24"/>
        </w:rPr>
        <w:t xml:space="preserve"> </w:t>
      </w:r>
      <w:r w:rsidR="00784212" w:rsidRPr="00784212">
        <w:rPr>
          <w:rFonts w:ascii="Times New Roman" w:hAnsi="Times New Roman"/>
          <w:color w:val="282828"/>
          <w:sz w:val="24"/>
          <w:szCs w:val="24"/>
        </w:rPr>
        <w:t>piese</w:t>
      </w:r>
      <w:r w:rsidR="00784212" w:rsidRPr="00784212">
        <w:rPr>
          <w:rFonts w:ascii="Times New Roman" w:hAnsi="Times New Roman"/>
          <w:color w:val="282828"/>
          <w:spacing w:val="6"/>
          <w:sz w:val="24"/>
          <w:szCs w:val="24"/>
        </w:rPr>
        <w:t xml:space="preserve"> </w:t>
      </w:r>
      <w:r w:rsidR="00784212" w:rsidRPr="00784212">
        <w:rPr>
          <w:rFonts w:ascii="Times New Roman" w:hAnsi="Times New Roman"/>
          <w:color w:val="282828"/>
          <w:sz w:val="24"/>
          <w:szCs w:val="24"/>
        </w:rPr>
        <w:t xml:space="preserve">scrise </w:t>
      </w:r>
      <w:r w:rsidR="00784212" w:rsidRPr="00784212">
        <w:rPr>
          <w:rFonts w:ascii="Times New Roman" w:hAnsi="Times New Roman"/>
          <w:color w:val="282828"/>
          <w:spacing w:val="9"/>
          <w:sz w:val="24"/>
          <w:szCs w:val="24"/>
        </w:rPr>
        <w:t>s</w:t>
      </w:r>
      <w:r w:rsidR="00784212" w:rsidRPr="00784212">
        <w:rPr>
          <w:rFonts w:ascii="Times New Roman" w:hAnsi="Times New Roman"/>
          <w:color w:val="282828"/>
          <w:sz w:val="24"/>
          <w:szCs w:val="24"/>
        </w:rPr>
        <w:t>i desenate.</w:t>
      </w:r>
    </w:p>
    <w:p w:rsidR="00784212" w:rsidRPr="001C426C" w:rsidRDefault="00784212" w:rsidP="00784212">
      <w:pPr>
        <w:pStyle w:val="Frspaiere1"/>
        <w:jc w:val="both"/>
        <w:rPr>
          <w:rFonts w:ascii="Times New Roman" w:hAnsi="Times New Roman"/>
          <w:color w:val="282828"/>
          <w:w w:val="99"/>
          <w:sz w:val="24"/>
          <w:szCs w:val="24"/>
        </w:rPr>
      </w:pPr>
      <w:r w:rsidRPr="00FB6755">
        <w:rPr>
          <w:rFonts w:ascii="Times New Roman" w:hAnsi="Times New Roman"/>
          <w:color w:val="282828"/>
          <w:sz w:val="28"/>
          <w:szCs w:val="28"/>
        </w:rPr>
        <w:lastRenderedPageBreak/>
        <w:tab/>
      </w:r>
      <w:r w:rsidR="001C426C" w:rsidRPr="001C426C">
        <w:rPr>
          <w:rFonts w:ascii="Times New Roman" w:hAnsi="Times New Roman"/>
          <w:color w:val="282828"/>
          <w:sz w:val="24"/>
          <w:szCs w:val="24"/>
        </w:rPr>
        <w:t xml:space="preserve">(2) </w:t>
      </w:r>
      <w:r w:rsidRPr="001C426C">
        <w:rPr>
          <w:rFonts w:ascii="Times New Roman" w:hAnsi="Times New Roman"/>
          <w:color w:val="282828"/>
          <w:sz w:val="24"/>
          <w:szCs w:val="24"/>
        </w:rPr>
        <w:t>Referatele</w:t>
      </w:r>
      <w:r w:rsidRPr="001C426C">
        <w:rPr>
          <w:rFonts w:ascii="Times New Roman" w:hAnsi="Times New Roman"/>
          <w:color w:val="282828"/>
          <w:spacing w:val="1"/>
          <w:sz w:val="24"/>
          <w:szCs w:val="24"/>
        </w:rPr>
        <w:t xml:space="preserve"> </w:t>
      </w:r>
      <w:r w:rsidRPr="001C426C">
        <w:rPr>
          <w:rFonts w:ascii="Times New Roman" w:hAnsi="Times New Roman"/>
          <w:color w:val="282828"/>
          <w:sz w:val="24"/>
          <w:szCs w:val="24"/>
        </w:rPr>
        <w:t>de</w:t>
      </w:r>
      <w:r w:rsidRPr="001C426C">
        <w:rPr>
          <w:rFonts w:ascii="Times New Roman" w:hAnsi="Times New Roman"/>
          <w:color w:val="282828"/>
          <w:spacing w:val="-14"/>
          <w:sz w:val="24"/>
          <w:szCs w:val="24"/>
        </w:rPr>
        <w:t xml:space="preserve"> </w:t>
      </w:r>
      <w:r w:rsidRPr="001C426C">
        <w:rPr>
          <w:rFonts w:ascii="Times New Roman" w:hAnsi="Times New Roman"/>
          <w:color w:val="282828"/>
          <w:sz w:val="24"/>
          <w:szCs w:val="24"/>
        </w:rPr>
        <w:t>verificare</w:t>
      </w:r>
      <w:r w:rsidRPr="001C426C">
        <w:rPr>
          <w:rFonts w:ascii="Times New Roman" w:hAnsi="Times New Roman"/>
          <w:color w:val="282828"/>
          <w:spacing w:val="1"/>
          <w:sz w:val="24"/>
          <w:szCs w:val="24"/>
        </w:rPr>
        <w:t xml:space="preserve"> </w:t>
      </w:r>
      <w:r w:rsidRPr="001C426C">
        <w:rPr>
          <w:rFonts w:ascii="Times New Roman" w:hAnsi="Times New Roman"/>
          <w:color w:val="282828"/>
          <w:sz w:val="24"/>
          <w:szCs w:val="24"/>
        </w:rPr>
        <w:t>pe specialitati</w:t>
      </w:r>
      <w:r w:rsidRPr="001C426C">
        <w:rPr>
          <w:rFonts w:ascii="Times New Roman" w:hAnsi="Times New Roman"/>
          <w:color w:val="282828"/>
          <w:spacing w:val="-6"/>
          <w:sz w:val="24"/>
          <w:szCs w:val="24"/>
        </w:rPr>
        <w:t xml:space="preserve"> </w:t>
      </w:r>
      <w:r w:rsidRPr="001C426C">
        <w:rPr>
          <w:rFonts w:ascii="Times New Roman" w:hAnsi="Times New Roman"/>
          <w:color w:val="282828"/>
          <w:sz w:val="24"/>
          <w:szCs w:val="24"/>
        </w:rPr>
        <w:t>vor</w:t>
      </w:r>
      <w:r w:rsidRPr="001C426C">
        <w:rPr>
          <w:rFonts w:ascii="Times New Roman" w:hAnsi="Times New Roman"/>
          <w:color w:val="282828"/>
          <w:spacing w:val="-6"/>
          <w:sz w:val="24"/>
          <w:szCs w:val="24"/>
        </w:rPr>
        <w:t xml:space="preserve"> </w:t>
      </w:r>
      <w:r w:rsidRPr="001C426C">
        <w:rPr>
          <w:rFonts w:ascii="Times New Roman" w:hAnsi="Times New Roman"/>
          <w:color w:val="282828"/>
          <w:sz w:val="24"/>
          <w:szCs w:val="24"/>
        </w:rPr>
        <w:t>fi</w:t>
      </w:r>
      <w:r w:rsidRPr="001C426C">
        <w:rPr>
          <w:rFonts w:ascii="Times New Roman" w:hAnsi="Times New Roman"/>
          <w:color w:val="282828"/>
          <w:spacing w:val="-20"/>
          <w:sz w:val="24"/>
          <w:szCs w:val="24"/>
        </w:rPr>
        <w:t xml:space="preserve"> </w:t>
      </w:r>
      <w:r w:rsidRPr="001C426C">
        <w:rPr>
          <w:rFonts w:ascii="Times New Roman" w:hAnsi="Times New Roman"/>
          <w:color w:val="282828"/>
          <w:sz w:val="24"/>
          <w:szCs w:val="24"/>
        </w:rPr>
        <w:t>intocmite</w:t>
      </w:r>
      <w:r w:rsidRPr="001C426C">
        <w:rPr>
          <w:rFonts w:ascii="Times New Roman" w:hAnsi="Times New Roman"/>
          <w:color w:val="282828"/>
          <w:spacing w:val="-4"/>
          <w:sz w:val="24"/>
          <w:szCs w:val="24"/>
        </w:rPr>
        <w:t xml:space="preserve"> </w:t>
      </w:r>
      <w:r w:rsidRPr="001C426C">
        <w:rPr>
          <w:rFonts w:ascii="Times New Roman" w:hAnsi="Times New Roman"/>
          <w:color w:val="282828"/>
          <w:sz w:val="24"/>
          <w:szCs w:val="24"/>
        </w:rPr>
        <w:t>conform</w:t>
      </w:r>
      <w:r w:rsidRPr="001C426C">
        <w:rPr>
          <w:rFonts w:ascii="Times New Roman" w:hAnsi="Times New Roman"/>
          <w:color w:val="282828"/>
          <w:spacing w:val="-5"/>
          <w:sz w:val="24"/>
          <w:szCs w:val="24"/>
        </w:rPr>
        <w:t xml:space="preserve"> </w:t>
      </w:r>
      <w:r w:rsidRPr="001C426C">
        <w:rPr>
          <w:rFonts w:ascii="Times New Roman" w:hAnsi="Times New Roman"/>
          <w:color w:val="282828"/>
          <w:sz w:val="24"/>
          <w:szCs w:val="24"/>
        </w:rPr>
        <w:t>prevederilor</w:t>
      </w:r>
      <w:r w:rsidRPr="001C426C">
        <w:rPr>
          <w:rFonts w:ascii="Times New Roman" w:hAnsi="Times New Roman"/>
          <w:color w:val="282828"/>
          <w:spacing w:val="16"/>
          <w:sz w:val="24"/>
          <w:szCs w:val="24"/>
        </w:rPr>
        <w:t xml:space="preserve"> </w:t>
      </w:r>
      <w:r w:rsidRPr="001C426C">
        <w:rPr>
          <w:rFonts w:ascii="Times New Roman" w:hAnsi="Times New Roman"/>
          <w:color w:val="282828"/>
          <w:sz w:val="24"/>
          <w:szCs w:val="24"/>
        </w:rPr>
        <w:t>legale</w:t>
      </w:r>
      <w:r w:rsidRPr="001C426C">
        <w:rPr>
          <w:rFonts w:ascii="Times New Roman" w:hAnsi="Times New Roman"/>
          <w:color w:val="282828"/>
          <w:spacing w:val="-14"/>
          <w:sz w:val="24"/>
          <w:szCs w:val="24"/>
        </w:rPr>
        <w:t xml:space="preserve"> </w:t>
      </w:r>
      <w:r w:rsidRPr="001C426C">
        <w:rPr>
          <w:rFonts w:ascii="Times New Roman" w:hAnsi="Times New Roman"/>
          <w:color w:val="282828"/>
          <w:sz w:val="24"/>
          <w:szCs w:val="24"/>
        </w:rPr>
        <w:t>in</w:t>
      </w:r>
      <w:r w:rsidRPr="001C426C">
        <w:rPr>
          <w:rFonts w:ascii="Times New Roman" w:hAnsi="Times New Roman"/>
          <w:color w:val="282828"/>
          <w:spacing w:val="-18"/>
          <w:sz w:val="24"/>
          <w:szCs w:val="24"/>
        </w:rPr>
        <w:t xml:space="preserve"> </w:t>
      </w:r>
      <w:r w:rsidRPr="001C426C">
        <w:rPr>
          <w:rFonts w:ascii="Times New Roman" w:hAnsi="Times New Roman"/>
          <w:color w:val="282828"/>
          <w:sz w:val="24"/>
          <w:szCs w:val="24"/>
        </w:rPr>
        <w:t>vigoare si vor</w:t>
      </w:r>
      <w:r w:rsidRPr="001C426C">
        <w:rPr>
          <w:rFonts w:ascii="Times New Roman" w:hAnsi="Times New Roman"/>
          <w:color w:val="282828"/>
          <w:spacing w:val="-4"/>
          <w:sz w:val="24"/>
          <w:szCs w:val="24"/>
        </w:rPr>
        <w:t xml:space="preserve"> </w:t>
      </w:r>
      <w:r w:rsidRPr="001C426C">
        <w:rPr>
          <w:rFonts w:ascii="Times New Roman" w:hAnsi="Times New Roman"/>
          <w:color w:val="282828"/>
          <w:sz w:val="24"/>
          <w:szCs w:val="24"/>
        </w:rPr>
        <w:t>acoperi</w:t>
      </w:r>
      <w:r w:rsidRPr="001C426C">
        <w:rPr>
          <w:rFonts w:ascii="Times New Roman" w:hAnsi="Times New Roman"/>
          <w:color w:val="282828"/>
          <w:spacing w:val="-9"/>
          <w:sz w:val="24"/>
          <w:szCs w:val="24"/>
        </w:rPr>
        <w:t xml:space="preserve"> </w:t>
      </w:r>
      <w:r w:rsidRPr="001C426C">
        <w:rPr>
          <w:rFonts w:ascii="Times New Roman" w:hAnsi="Times New Roman"/>
          <w:color w:val="282828"/>
          <w:sz w:val="24"/>
          <w:szCs w:val="24"/>
        </w:rPr>
        <w:t>urmatoarele</w:t>
      </w:r>
      <w:r w:rsidRPr="001C426C">
        <w:rPr>
          <w:rFonts w:ascii="Times New Roman" w:hAnsi="Times New Roman"/>
          <w:color w:val="282828"/>
          <w:spacing w:val="6"/>
          <w:sz w:val="24"/>
          <w:szCs w:val="24"/>
        </w:rPr>
        <w:t xml:space="preserve"> </w:t>
      </w:r>
      <w:r w:rsidRPr="001C426C">
        <w:rPr>
          <w:rFonts w:ascii="Times New Roman" w:hAnsi="Times New Roman"/>
          <w:color w:val="282828"/>
          <w:sz w:val="24"/>
          <w:szCs w:val="24"/>
        </w:rPr>
        <w:t>aspecte:</w:t>
      </w:r>
    </w:p>
    <w:p w:rsidR="00784212" w:rsidRPr="001C426C" w:rsidRDefault="00784212" w:rsidP="00784212">
      <w:pPr>
        <w:pStyle w:val="Frspaiere1"/>
        <w:numPr>
          <w:ilvl w:val="0"/>
          <w:numId w:val="8"/>
        </w:numPr>
        <w:jc w:val="both"/>
        <w:rPr>
          <w:rFonts w:ascii="Times New Roman" w:hAnsi="Times New Roman"/>
          <w:sz w:val="24"/>
          <w:szCs w:val="24"/>
        </w:rPr>
      </w:pPr>
      <w:r w:rsidRPr="001C426C">
        <w:rPr>
          <w:rFonts w:ascii="Times New Roman" w:hAnsi="Times New Roman"/>
          <w:color w:val="282828"/>
          <w:w w:val="105"/>
          <w:sz w:val="24"/>
          <w:szCs w:val="24"/>
        </w:rPr>
        <w:t>lista documente originale</w:t>
      </w:r>
      <w:r w:rsidRPr="001C426C">
        <w:rPr>
          <w:rFonts w:ascii="Times New Roman" w:hAnsi="Times New Roman"/>
          <w:color w:val="282828"/>
          <w:spacing w:val="-8"/>
          <w:w w:val="105"/>
          <w:sz w:val="24"/>
          <w:szCs w:val="24"/>
        </w:rPr>
        <w:t xml:space="preserve"> </w:t>
      </w:r>
      <w:r w:rsidRPr="001C426C">
        <w:rPr>
          <w:rFonts w:ascii="Times New Roman" w:hAnsi="Times New Roman"/>
          <w:color w:val="282828"/>
          <w:w w:val="105"/>
          <w:sz w:val="24"/>
          <w:szCs w:val="24"/>
        </w:rPr>
        <w:t>analizate</w:t>
      </w:r>
      <w:r w:rsidRPr="001C426C">
        <w:rPr>
          <w:rFonts w:ascii="Times New Roman" w:hAnsi="Times New Roman"/>
          <w:color w:val="282828"/>
          <w:spacing w:val="-12"/>
          <w:w w:val="105"/>
          <w:sz w:val="24"/>
          <w:szCs w:val="24"/>
        </w:rPr>
        <w:t xml:space="preserve"> -</w:t>
      </w:r>
      <w:r w:rsidRPr="001C426C">
        <w:rPr>
          <w:rFonts w:ascii="Times New Roman" w:hAnsi="Times New Roman"/>
          <w:color w:val="282828"/>
          <w:spacing w:val="-81"/>
          <w:w w:val="190"/>
          <w:sz w:val="24"/>
          <w:szCs w:val="24"/>
        </w:rPr>
        <w:t xml:space="preserve"> </w:t>
      </w:r>
      <w:r w:rsidRPr="001C426C">
        <w:rPr>
          <w:rFonts w:ascii="Times New Roman" w:hAnsi="Times New Roman"/>
          <w:color w:val="282828"/>
          <w:w w:val="105"/>
          <w:sz w:val="24"/>
          <w:szCs w:val="24"/>
        </w:rPr>
        <w:t>se</w:t>
      </w:r>
      <w:r w:rsidRPr="001C426C">
        <w:rPr>
          <w:rFonts w:ascii="Times New Roman" w:hAnsi="Times New Roman"/>
          <w:color w:val="282828"/>
          <w:spacing w:val="-16"/>
          <w:w w:val="105"/>
          <w:sz w:val="24"/>
          <w:szCs w:val="24"/>
        </w:rPr>
        <w:t xml:space="preserve"> </w:t>
      </w:r>
      <w:r w:rsidRPr="001C426C">
        <w:rPr>
          <w:rFonts w:ascii="Times New Roman" w:hAnsi="Times New Roman"/>
          <w:color w:val="282828"/>
          <w:w w:val="105"/>
          <w:sz w:val="24"/>
          <w:szCs w:val="24"/>
        </w:rPr>
        <w:t>vor mentiona</w:t>
      </w:r>
      <w:r w:rsidRPr="001C426C">
        <w:rPr>
          <w:rFonts w:ascii="Times New Roman" w:hAnsi="Times New Roman"/>
          <w:color w:val="282828"/>
          <w:spacing w:val="-11"/>
          <w:w w:val="105"/>
          <w:sz w:val="24"/>
          <w:szCs w:val="24"/>
        </w:rPr>
        <w:t xml:space="preserve"> </w:t>
      </w:r>
      <w:r w:rsidRPr="001C426C">
        <w:rPr>
          <w:rFonts w:ascii="Times New Roman" w:hAnsi="Times New Roman"/>
          <w:color w:val="282828"/>
          <w:w w:val="105"/>
          <w:sz w:val="24"/>
          <w:szCs w:val="24"/>
        </w:rPr>
        <w:t>titlul</w:t>
      </w:r>
      <w:r w:rsidRPr="001C426C">
        <w:rPr>
          <w:rFonts w:ascii="Times New Roman" w:hAnsi="Times New Roman"/>
          <w:color w:val="282828"/>
          <w:spacing w:val="-6"/>
          <w:w w:val="105"/>
          <w:sz w:val="24"/>
          <w:szCs w:val="24"/>
        </w:rPr>
        <w:t xml:space="preserve"> </w:t>
      </w:r>
      <w:r w:rsidRPr="001C426C">
        <w:rPr>
          <w:rFonts w:ascii="Times New Roman" w:hAnsi="Times New Roman"/>
          <w:color w:val="282828"/>
          <w:w w:val="105"/>
          <w:sz w:val="24"/>
          <w:szCs w:val="24"/>
        </w:rPr>
        <w:t>documentului, elaborator,</w:t>
      </w:r>
      <w:r w:rsidRPr="001C426C">
        <w:rPr>
          <w:rFonts w:ascii="Times New Roman" w:hAnsi="Times New Roman"/>
          <w:color w:val="282828"/>
          <w:w w:val="98"/>
          <w:sz w:val="24"/>
          <w:szCs w:val="24"/>
        </w:rPr>
        <w:t xml:space="preserve"> </w:t>
      </w:r>
      <w:r w:rsidRPr="001C426C">
        <w:rPr>
          <w:rFonts w:ascii="Times New Roman" w:hAnsi="Times New Roman"/>
          <w:color w:val="282828"/>
          <w:w w:val="105"/>
          <w:sz w:val="24"/>
          <w:szCs w:val="24"/>
        </w:rPr>
        <w:t>data</w:t>
      </w:r>
      <w:r w:rsidRPr="001C426C">
        <w:rPr>
          <w:rFonts w:ascii="Times New Roman" w:hAnsi="Times New Roman"/>
          <w:color w:val="282828"/>
          <w:spacing w:val="-37"/>
          <w:w w:val="105"/>
          <w:sz w:val="24"/>
          <w:szCs w:val="24"/>
        </w:rPr>
        <w:t xml:space="preserve"> </w:t>
      </w:r>
      <w:r w:rsidRPr="001C426C">
        <w:rPr>
          <w:rFonts w:ascii="Times New Roman" w:hAnsi="Times New Roman"/>
          <w:color w:val="282828"/>
          <w:w w:val="105"/>
          <w:sz w:val="24"/>
          <w:szCs w:val="24"/>
        </w:rPr>
        <w:t>elaborarii</w:t>
      </w:r>
      <w:r w:rsidRPr="001C426C">
        <w:rPr>
          <w:rFonts w:ascii="Times New Roman" w:hAnsi="Times New Roman"/>
          <w:color w:val="282828"/>
          <w:spacing w:val="12"/>
          <w:w w:val="105"/>
          <w:sz w:val="24"/>
          <w:szCs w:val="24"/>
        </w:rPr>
        <w:t xml:space="preserve"> s</w:t>
      </w:r>
      <w:r w:rsidRPr="001C426C">
        <w:rPr>
          <w:rFonts w:ascii="Times New Roman" w:hAnsi="Times New Roman"/>
          <w:color w:val="282828"/>
          <w:w w:val="105"/>
          <w:sz w:val="24"/>
          <w:szCs w:val="24"/>
        </w:rPr>
        <w:t>i</w:t>
      </w:r>
      <w:r w:rsidRPr="001C426C">
        <w:rPr>
          <w:rFonts w:ascii="Times New Roman" w:hAnsi="Times New Roman"/>
          <w:color w:val="282828"/>
          <w:spacing w:val="-37"/>
          <w:w w:val="105"/>
          <w:sz w:val="24"/>
          <w:szCs w:val="24"/>
        </w:rPr>
        <w:t xml:space="preserve"> </w:t>
      </w:r>
      <w:r w:rsidRPr="001C426C">
        <w:rPr>
          <w:rFonts w:ascii="Times New Roman" w:hAnsi="Times New Roman"/>
          <w:color w:val="282828"/>
          <w:w w:val="105"/>
          <w:sz w:val="24"/>
          <w:szCs w:val="24"/>
        </w:rPr>
        <w:t>data</w:t>
      </w:r>
      <w:r w:rsidRPr="001C426C">
        <w:rPr>
          <w:rFonts w:ascii="Times New Roman" w:hAnsi="Times New Roman"/>
          <w:color w:val="282828"/>
          <w:spacing w:val="-37"/>
          <w:w w:val="105"/>
          <w:sz w:val="24"/>
          <w:szCs w:val="24"/>
        </w:rPr>
        <w:t xml:space="preserve"> </w:t>
      </w:r>
      <w:r w:rsidRPr="001C426C">
        <w:rPr>
          <w:rFonts w:ascii="Times New Roman" w:hAnsi="Times New Roman"/>
          <w:color w:val="282828"/>
          <w:w w:val="105"/>
          <w:sz w:val="24"/>
          <w:szCs w:val="24"/>
        </w:rPr>
        <w:t>aprobarii;</w:t>
      </w:r>
    </w:p>
    <w:p w:rsidR="00784212" w:rsidRPr="001C426C" w:rsidRDefault="00784212" w:rsidP="00784212">
      <w:pPr>
        <w:pStyle w:val="Frspaiere1"/>
        <w:numPr>
          <w:ilvl w:val="0"/>
          <w:numId w:val="8"/>
        </w:numPr>
        <w:jc w:val="both"/>
        <w:rPr>
          <w:rFonts w:ascii="Times New Roman" w:hAnsi="Times New Roman"/>
          <w:sz w:val="24"/>
          <w:szCs w:val="24"/>
        </w:rPr>
      </w:pPr>
      <w:r w:rsidRPr="001C426C">
        <w:rPr>
          <w:rFonts w:ascii="Times New Roman" w:hAnsi="Times New Roman"/>
          <w:color w:val="282828"/>
          <w:w w:val="105"/>
          <w:sz w:val="24"/>
          <w:szCs w:val="24"/>
        </w:rPr>
        <w:t>identificarea</w:t>
      </w:r>
      <w:r w:rsidRPr="001C426C">
        <w:rPr>
          <w:rFonts w:ascii="Times New Roman" w:hAnsi="Times New Roman"/>
          <w:color w:val="282828"/>
          <w:spacing w:val="-27"/>
          <w:w w:val="105"/>
          <w:sz w:val="24"/>
          <w:szCs w:val="24"/>
        </w:rPr>
        <w:t xml:space="preserve"> </w:t>
      </w:r>
      <w:r w:rsidRPr="001C426C">
        <w:rPr>
          <w:rFonts w:ascii="Times New Roman" w:hAnsi="Times New Roman"/>
          <w:color w:val="282828"/>
          <w:w w:val="105"/>
          <w:sz w:val="24"/>
          <w:szCs w:val="24"/>
        </w:rPr>
        <w:t>problemelor</w:t>
      </w:r>
      <w:r w:rsidRPr="001C426C">
        <w:rPr>
          <w:rFonts w:ascii="Times New Roman" w:hAnsi="Times New Roman"/>
          <w:color w:val="282828"/>
          <w:spacing w:val="-22"/>
          <w:w w:val="105"/>
          <w:sz w:val="24"/>
          <w:szCs w:val="24"/>
        </w:rPr>
        <w:t xml:space="preserve"> </w:t>
      </w:r>
      <w:r w:rsidRPr="001C426C">
        <w:rPr>
          <w:rFonts w:ascii="Times New Roman" w:hAnsi="Times New Roman"/>
          <w:color w:val="282828"/>
          <w:w w:val="105"/>
          <w:sz w:val="24"/>
          <w:szCs w:val="24"/>
        </w:rPr>
        <w:t>existente</w:t>
      </w:r>
      <w:r w:rsidRPr="001C426C">
        <w:rPr>
          <w:rFonts w:ascii="Times New Roman" w:hAnsi="Times New Roman"/>
          <w:color w:val="282828"/>
          <w:spacing w:val="12"/>
          <w:w w:val="105"/>
          <w:sz w:val="24"/>
          <w:szCs w:val="24"/>
        </w:rPr>
        <w:t xml:space="preserve"> s</w:t>
      </w:r>
      <w:r w:rsidRPr="001C426C">
        <w:rPr>
          <w:rFonts w:ascii="Times New Roman" w:hAnsi="Times New Roman"/>
          <w:color w:val="282828"/>
          <w:w w:val="105"/>
          <w:sz w:val="24"/>
          <w:szCs w:val="24"/>
        </w:rPr>
        <w:t>i</w:t>
      </w:r>
      <w:r w:rsidRPr="001C426C">
        <w:rPr>
          <w:rFonts w:ascii="Times New Roman" w:hAnsi="Times New Roman"/>
          <w:color w:val="282828"/>
          <w:spacing w:val="-36"/>
          <w:w w:val="105"/>
          <w:sz w:val="24"/>
          <w:szCs w:val="24"/>
        </w:rPr>
        <w:t xml:space="preserve"> </w:t>
      </w:r>
      <w:r w:rsidRPr="001C426C">
        <w:rPr>
          <w:rFonts w:ascii="Times New Roman" w:hAnsi="Times New Roman"/>
          <w:color w:val="282828"/>
          <w:w w:val="105"/>
          <w:sz w:val="24"/>
          <w:szCs w:val="24"/>
        </w:rPr>
        <w:t>potentiale</w:t>
      </w:r>
      <w:r w:rsidRPr="001C426C">
        <w:rPr>
          <w:rFonts w:ascii="Times New Roman" w:hAnsi="Times New Roman"/>
          <w:color w:val="282828"/>
          <w:spacing w:val="-23"/>
          <w:w w:val="105"/>
          <w:sz w:val="24"/>
          <w:szCs w:val="24"/>
        </w:rPr>
        <w:t xml:space="preserve"> </w:t>
      </w:r>
      <w:r w:rsidRPr="001C426C">
        <w:rPr>
          <w:rFonts w:ascii="Times New Roman" w:hAnsi="Times New Roman"/>
          <w:color w:val="282828"/>
          <w:w w:val="105"/>
          <w:sz w:val="24"/>
          <w:szCs w:val="24"/>
        </w:rPr>
        <w:t>care</w:t>
      </w:r>
      <w:r w:rsidRPr="001C426C">
        <w:rPr>
          <w:rFonts w:ascii="Times New Roman" w:hAnsi="Times New Roman"/>
          <w:color w:val="282828"/>
          <w:spacing w:val="-32"/>
          <w:w w:val="105"/>
          <w:sz w:val="24"/>
          <w:szCs w:val="24"/>
        </w:rPr>
        <w:t xml:space="preserve"> </w:t>
      </w:r>
      <w:r w:rsidRPr="001C426C">
        <w:rPr>
          <w:rFonts w:ascii="Times New Roman" w:hAnsi="Times New Roman"/>
          <w:color w:val="282828"/>
          <w:w w:val="105"/>
          <w:sz w:val="24"/>
          <w:szCs w:val="24"/>
        </w:rPr>
        <w:t>rezulta</w:t>
      </w:r>
      <w:r w:rsidRPr="001C426C">
        <w:rPr>
          <w:rFonts w:ascii="Times New Roman" w:hAnsi="Times New Roman"/>
          <w:color w:val="282828"/>
          <w:spacing w:val="-27"/>
          <w:w w:val="105"/>
          <w:sz w:val="24"/>
          <w:szCs w:val="24"/>
        </w:rPr>
        <w:t xml:space="preserve"> </w:t>
      </w:r>
      <w:r w:rsidRPr="001C426C">
        <w:rPr>
          <w:rFonts w:ascii="Times New Roman" w:hAnsi="Times New Roman"/>
          <w:color w:val="282828"/>
          <w:w w:val="105"/>
          <w:sz w:val="24"/>
          <w:szCs w:val="24"/>
        </w:rPr>
        <w:t>din</w:t>
      </w:r>
      <w:r w:rsidRPr="001C426C">
        <w:rPr>
          <w:rFonts w:ascii="Times New Roman" w:hAnsi="Times New Roman"/>
          <w:color w:val="282828"/>
          <w:spacing w:val="-29"/>
          <w:w w:val="105"/>
          <w:sz w:val="24"/>
          <w:szCs w:val="24"/>
        </w:rPr>
        <w:t xml:space="preserve"> </w:t>
      </w:r>
      <w:r w:rsidRPr="001C426C">
        <w:rPr>
          <w:rFonts w:ascii="Times New Roman" w:hAnsi="Times New Roman"/>
          <w:color w:val="282828"/>
          <w:w w:val="105"/>
          <w:sz w:val="24"/>
          <w:szCs w:val="24"/>
        </w:rPr>
        <w:t>documentatia</w:t>
      </w:r>
      <w:r w:rsidRPr="001C426C">
        <w:rPr>
          <w:rFonts w:ascii="Times New Roman" w:hAnsi="Times New Roman"/>
          <w:color w:val="282828"/>
          <w:spacing w:val="-23"/>
          <w:w w:val="105"/>
          <w:sz w:val="24"/>
          <w:szCs w:val="24"/>
        </w:rPr>
        <w:t xml:space="preserve"> </w:t>
      </w:r>
      <w:r w:rsidRPr="001C426C">
        <w:rPr>
          <w:rFonts w:ascii="Times New Roman" w:hAnsi="Times New Roman"/>
          <w:color w:val="282828"/>
          <w:w w:val="105"/>
          <w:sz w:val="24"/>
          <w:szCs w:val="24"/>
        </w:rPr>
        <w:t>verificata</w:t>
      </w:r>
      <w:r w:rsidRPr="001C426C">
        <w:rPr>
          <w:rFonts w:ascii="Times New Roman" w:hAnsi="Times New Roman"/>
          <w:color w:val="282828"/>
          <w:w w:val="98"/>
          <w:sz w:val="24"/>
          <w:szCs w:val="24"/>
        </w:rPr>
        <w:t xml:space="preserve"> s</w:t>
      </w:r>
      <w:r w:rsidRPr="001C426C">
        <w:rPr>
          <w:rFonts w:ascii="Times New Roman" w:hAnsi="Times New Roman"/>
          <w:color w:val="282828"/>
          <w:sz w:val="24"/>
          <w:szCs w:val="24"/>
        </w:rPr>
        <w:t>i</w:t>
      </w:r>
      <w:r w:rsidRPr="001C426C">
        <w:rPr>
          <w:rFonts w:ascii="Times New Roman" w:hAnsi="Times New Roman"/>
          <w:color w:val="282828"/>
          <w:spacing w:val="-14"/>
          <w:sz w:val="24"/>
          <w:szCs w:val="24"/>
        </w:rPr>
        <w:t xml:space="preserve"> </w:t>
      </w:r>
      <w:r w:rsidRPr="001C426C">
        <w:rPr>
          <w:rFonts w:ascii="Times New Roman" w:hAnsi="Times New Roman"/>
          <w:color w:val="282828"/>
          <w:sz w:val="24"/>
          <w:szCs w:val="24"/>
        </w:rPr>
        <w:t>care</w:t>
      </w:r>
      <w:r w:rsidRPr="001C426C">
        <w:rPr>
          <w:rFonts w:ascii="Times New Roman" w:hAnsi="Times New Roman"/>
          <w:color w:val="282828"/>
          <w:spacing w:val="-16"/>
          <w:sz w:val="24"/>
          <w:szCs w:val="24"/>
        </w:rPr>
        <w:t xml:space="preserve"> </w:t>
      </w:r>
      <w:r w:rsidRPr="001C426C">
        <w:rPr>
          <w:rFonts w:ascii="Times New Roman" w:hAnsi="Times New Roman"/>
          <w:color w:val="282828"/>
          <w:sz w:val="24"/>
          <w:szCs w:val="24"/>
        </w:rPr>
        <w:t>pot</w:t>
      </w:r>
      <w:r w:rsidRPr="001C426C">
        <w:rPr>
          <w:rFonts w:ascii="Times New Roman" w:hAnsi="Times New Roman"/>
          <w:color w:val="282828"/>
          <w:spacing w:val="-7"/>
          <w:sz w:val="24"/>
          <w:szCs w:val="24"/>
        </w:rPr>
        <w:t xml:space="preserve"> </w:t>
      </w:r>
      <w:r w:rsidRPr="001C426C">
        <w:rPr>
          <w:rFonts w:ascii="Times New Roman" w:hAnsi="Times New Roman"/>
          <w:color w:val="282828"/>
          <w:sz w:val="24"/>
          <w:szCs w:val="24"/>
        </w:rPr>
        <w:t>afecta</w:t>
      </w:r>
      <w:r w:rsidRPr="001C426C">
        <w:rPr>
          <w:rFonts w:ascii="Times New Roman" w:hAnsi="Times New Roman"/>
          <w:color w:val="282828"/>
          <w:spacing w:val="-12"/>
          <w:sz w:val="24"/>
          <w:szCs w:val="24"/>
        </w:rPr>
        <w:t xml:space="preserve"> </w:t>
      </w:r>
      <w:r w:rsidRPr="001C426C">
        <w:rPr>
          <w:rFonts w:ascii="Times New Roman" w:hAnsi="Times New Roman"/>
          <w:color w:val="282828"/>
          <w:sz w:val="24"/>
          <w:szCs w:val="24"/>
        </w:rPr>
        <w:t>implementarea</w:t>
      </w:r>
      <w:r w:rsidRPr="001C426C">
        <w:rPr>
          <w:rFonts w:ascii="Times New Roman" w:hAnsi="Times New Roman"/>
          <w:color w:val="282828"/>
          <w:spacing w:val="-3"/>
          <w:sz w:val="24"/>
          <w:szCs w:val="24"/>
        </w:rPr>
        <w:t xml:space="preserve"> </w:t>
      </w:r>
      <w:r w:rsidRPr="001C426C">
        <w:rPr>
          <w:rFonts w:ascii="Times New Roman" w:hAnsi="Times New Roman"/>
          <w:color w:val="282828"/>
          <w:sz w:val="24"/>
          <w:szCs w:val="24"/>
        </w:rPr>
        <w:t>proiectului;</w:t>
      </w:r>
    </w:p>
    <w:p w:rsidR="00784212" w:rsidRPr="001C426C" w:rsidRDefault="00784212" w:rsidP="00784212">
      <w:pPr>
        <w:pStyle w:val="Frspaiere1"/>
        <w:numPr>
          <w:ilvl w:val="0"/>
          <w:numId w:val="8"/>
        </w:numPr>
        <w:jc w:val="both"/>
        <w:rPr>
          <w:rFonts w:ascii="Times New Roman" w:hAnsi="Times New Roman"/>
          <w:sz w:val="24"/>
          <w:szCs w:val="24"/>
        </w:rPr>
      </w:pPr>
      <w:r w:rsidRPr="001C426C">
        <w:rPr>
          <w:rFonts w:ascii="Times New Roman" w:hAnsi="Times New Roman"/>
          <w:color w:val="282828"/>
          <w:sz w:val="24"/>
          <w:szCs w:val="24"/>
        </w:rPr>
        <w:t xml:space="preserve">constatarile </w:t>
      </w:r>
      <w:r w:rsidRPr="001C426C">
        <w:rPr>
          <w:rFonts w:ascii="Times New Roman" w:hAnsi="Times New Roman"/>
          <w:color w:val="282828"/>
          <w:spacing w:val="23"/>
          <w:sz w:val="24"/>
          <w:szCs w:val="24"/>
        </w:rPr>
        <w:t xml:space="preserve"> </w:t>
      </w:r>
      <w:r w:rsidRPr="001C426C">
        <w:rPr>
          <w:rFonts w:ascii="Times New Roman" w:hAnsi="Times New Roman"/>
          <w:color w:val="282828"/>
          <w:sz w:val="24"/>
          <w:szCs w:val="24"/>
        </w:rPr>
        <w:t xml:space="preserve">verificatorului </w:t>
      </w:r>
      <w:r w:rsidRPr="001C426C">
        <w:rPr>
          <w:rFonts w:ascii="Times New Roman" w:hAnsi="Times New Roman"/>
          <w:color w:val="282828"/>
          <w:spacing w:val="31"/>
          <w:sz w:val="24"/>
          <w:szCs w:val="24"/>
        </w:rPr>
        <w:t xml:space="preserve"> </w:t>
      </w:r>
      <w:r w:rsidRPr="001C426C">
        <w:rPr>
          <w:rFonts w:ascii="Times New Roman" w:hAnsi="Times New Roman"/>
          <w:color w:val="282828"/>
          <w:sz w:val="24"/>
          <w:szCs w:val="24"/>
        </w:rPr>
        <w:t xml:space="preserve">de </w:t>
      </w:r>
      <w:r w:rsidRPr="001C426C">
        <w:rPr>
          <w:rFonts w:ascii="Times New Roman" w:hAnsi="Times New Roman"/>
          <w:color w:val="282828"/>
          <w:spacing w:val="4"/>
          <w:sz w:val="24"/>
          <w:szCs w:val="24"/>
        </w:rPr>
        <w:t xml:space="preserve"> </w:t>
      </w:r>
      <w:r w:rsidRPr="001C426C">
        <w:rPr>
          <w:rFonts w:ascii="Times New Roman" w:hAnsi="Times New Roman"/>
          <w:color w:val="282828"/>
          <w:sz w:val="24"/>
          <w:szCs w:val="24"/>
        </w:rPr>
        <w:t xml:space="preserve">proiecte </w:t>
      </w:r>
      <w:r w:rsidRPr="001C426C">
        <w:rPr>
          <w:rFonts w:ascii="Times New Roman" w:hAnsi="Times New Roman"/>
          <w:color w:val="282828"/>
          <w:spacing w:val="17"/>
          <w:sz w:val="24"/>
          <w:szCs w:val="24"/>
        </w:rPr>
        <w:t xml:space="preserve"> </w:t>
      </w:r>
      <w:r w:rsidRPr="001C426C">
        <w:rPr>
          <w:rFonts w:ascii="Times New Roman" w:hAnsi="Times New Roman"/>
          <w:color w:val="282828"/>
          <w:spacing w:val="-5"/>
          <w:sz w:val="24"/>
          <w:szCs w:val="24"/>
        </w:rPr>
        <w:t>-</w:t>
      </w:r>
      <w:r w:rsidRPr="001C426C">
        <w:rPr>
          <w:rFonts w:ascii="Times New Roman" w:hAnsi="Times New Roman"/>
          <w:color w:val="282828"/>
          <w:spacing w:val="41"/>
          <w:sz w:val="24"/>
          <w:szCs w:val="24"/>
        </w:rPr>
        <w:t xml:space="preserve"> </w:t>
      </w:r>
      <w:r w:rsidRPr="001C426C">
        <w:rPr>
          <w:rFonts w:ascii="Times New Roman" w:hAnsi="Times New Roman"/>
          <w:color w:val="282828"/>
          <w:sz w:val="24"/>
          <w:szCs w:val="24"/>
        </w:rPr>
        <w:t xml:space="preserve">documentatia </w:t>
      </w:r>
      <w:r w:rsidRPr="001C426C">
        <w:rPr>
          <w:rFonts w:ascii="Times New Roman" w:hAnsi="Times New Roman"/>
          <w:color w:val="282828"/>
          <w:spacing w:val="29"/>
          <w:sz w:val="24"/>
          <w:szCs w:val="24"/>
        </w:rPr>
        <w:t xml:space="preserve"> </w:t>
      </w:r>
      <w:r w:rsidRPr="001C426C">
        <w:rPr>
          <w:rFonts w:ascii="Times New Roman" w:hAnsi="Times New Roman"/>
          <w:color w:val="282828"/>
          <w:sz w:val="24"/>
          <w:szCs w:val="24"/>
        </w:rPr>
        <w:t xml:space="preserve">scrisa si desenata: </w:t>
      </w:r>
      <w:r w:rsidRPr="001C426C">
        <w:rPr>
          <w:rFonts w:ascii="Times New Roman" w:hAnsi="Times New Roman"/>
          <w:color w:val="282828"/>
          <w:spacing w:val="25"/>
          <w:sz w:val="24"/>
          <w:szCs w:val="24"/>
        </w:rPr>
        <w:t xml:space="preserve"> </w:t>
      </w:r>
      <w:r w:rsidRPr="001C426C">
        <w:rPr>
          <w:rFonts w:ascii="Times New Roman" w:hAnsi="Times New Roman"/>
          <w:color w:val="282828"/>
          <w:sz w:val="24"/>
          <w:szCs w:val="24"/>
        </w:rPr>
        <w:t xml:space="preserve">grad </w:t>
      </w:r>
      <w:r w:rsidRPr="001C426C">
        <w:rPr>
          <w:rFonts w:ascii="Times New Roman" w:hAnsi="Times New Roman"/>
          <w:color w:val="282828"/>
          <w:spacing w:val="21"/>
          <w:sz w:val="24"/>
          <w:szCs w:val="24"/>
        </w:rPr>
        <w:t xml:space="preserve"> </w:t>
      </w:r>
      <w:r w:rsidRPr="001C426C">
        <w:rPr>
          <w:rFonts w:ascii="Times New Roman" w:hAnsi="Times New Roman"/>
          <w:color w:val="282828"/>
          <w:sz w:val="24"/>
          <w:szCs w:val="24"/>
        </w:rPr>
        <w:t>de</w:t>
      </w:r>
      <w:r w:rsidRPr="001C426C">
        <w:rPr>
          <w:rFonts w:ascii="Times New Roman" w:hAnsi="Times New Roman"/>
          <w:sz w:val="24"/>
          <w:szCs w:val="24"/>
        </w:rPr>
        <w:t xml:space="preserve"> </w:t>
      </w:r>
      <w:r w:rsidRPr="001C426C">
        <w:rPr>
          <w:rFonts w:ascii="Times New Roman" w:hAnsi="Times New Roman"/>
          <w:color w:val="282828"/>
          <w:sz w:val="24"/>
          <w:szCs w:val="24"/>
        </w:rPr>
        <w:t>completitudine,</w:t>
      </w:r>
      <w:r w:rsidRPr="001C426C">
        <w:rPr>
          <w:rFonts w:ascii="Times New Roman" w:hAnsi="Times New Roman"/>
          <w:color w:val="282828"/>
          <w:spacing w:val="3"/>
          <w:sz w:val="24"/>
          <w:szCs w:val="24"/>
        </w:rPr>
        <w:t xml:space="preserve"> </w:t>
      </w:r>
      <w:r w:rsidRPr="001C426C">
        <w:rPr>
          <w:rFonts w:ascii="Times New Roman" w:hAnsi="Times New Roman"/>
          <w:color w:val="282828"/>
          <w:sz w:val="24"/>
          <w:szCs w:val="24"/>
        </w:rPr>
        <w:t>cu</w:t>
      </w:r>
      <w:r w:rsidRPr="001C426C">
        <w:rPr>
          <w:rFonts w:ascii="Times New Roman" w:hAnsi="Times New Roman"/>
          <w:color w:val="282828"/>
          <w:spacing w:val="-14"/>
          <w:sz w:val="24"/>
          <w:szCs w:val="24"/>
        </w:rPr>
        <w:t xml:space="preserve"> </w:t>
      </w:r>
      <w:r w:rsidRPr="001C426C">
        <w:rPr>
          <w:rFonts w:ascii="Times New Roman" w:hAnsi="Times New Roman"/>
          <w:color w:val="282828"/>
          <w:sz w:val="24"/>
          <w:szCs w:val="24"/>
        </w:rPr>
        <w:t>specificarea</w:t>
      </w:r>
      <w:r w:rsidRPr="001C426C">
        <w:rPr>
          <w:rFonts w:ascii="Times New Roman" w:hAnsi="Times New Roman"/>
          <w:color w:val="282828"/>
          <w:spacing w:val="-4"/>
          <w:sz w:val="24"/>
          <w:szCs w:val="24"/>
        </w:rPr>
        <w:t xml:space="preserve"> </w:t>
      </w:r>
      <w:r w:rsidRPr="001C426C">
        <w:rPr>
          <w:rFonts w:ascii="Times New Roman" w:hAnsi="Times New Roman"/>
          <w:color w:val="282828"/>
          <w:sz w:val="24"/>
          <w:szCs w:val="24"/>
        </w:rPr>
        <w:t>elementelor</w:t>
      </w:r>
      <w:r w:rsidRPr="001C426C">
        <w:rPr>
          <w:rFonts w:ascii="Times New Roman" w:hAnsi="Times New Roman"/>
          <w:color w:val="282828"/>
          <w:spacing w:val="-2"/>
          <w:sz w:val="24"/>
          <w:szCs w:val="24"/>
        </w:rPr>
        <w:t xml:space="preserve"> </w:t>
      </w:r>
      <w:r w:rsidRPr="001C426C">
        <w:rPr>
          <w:rFonts w:ascii="Times New Roman" w:hAnsi="Times New Roman"/>
          <w:color w:val="282828"/>
          <w:sz w:val="24"/>
          <w:szCs w:val="24"/>
        </w:rPr>
        <w:t>lipsa, dupa</w:t>
      </w:r>
      <w:r w:rsidRPr="001C426C">
        <w:rPr>
          <w:rFonts w:ascii="Times New Roman" w:hAnsi="Times New Roman"/>
          <w:color w:val="282828"/>
          <w:spacing w:val="-19"/>
          <w:sz w:val="24"/>
          <w:szCs w:val="24"/>
        </w:rPr>
        <w:t xml:space="preserve"> </w:t>
      </w:r>
      <w:r w:rsidRPr="001C426C">
        <w:rPr>
          <w:rFonts w:ascii="Times New Roman" w:hAnsi="Times New Roman"/>
          <w:color w:val="282828"/>
          <w:sz w:val="24"/>
          <w:szCs w:val="24"/>
        </w:rPr>
        <w:t>caz;</w:t>
      </w:r>
    </w:p>
    <w:p w:rsidR="00784212" w:rsidRPr="001C426C" w:rsidRDefault="00784212" w:rsidP="00784212">
      <w:pPr>
        <w:pStyle w:val="Frspaiere1"/>
        <w:numPr>
          <w:ilvl w:val="0"/>
          <w:numId w:val="8"/>
        </w:numPr>
        <w:jc w:val="both"/>
        <w:rPr>
          <w:rFonts w:ascii="Times New Roman" w:hAnsi="Times New Roman"/>
          <w:sz w:val="24"/>
          <w:szCs w:val="24"/>
        </w:rPr>
      </w:pPr>
      <w:proofErr w:type="gramStart"/>
      <w:r w:rsidRPr="001C426C">
        <w:rPr>
          <w:rFonts w:ascii="Times New Roman" w:hAnsi="Times New Roman"/>
          <w:color w:val="282828"/>
          <w:sz w:val="24"/>
          <w:szCs w:val="24"/>
        </w:rPr>
        <w:t>concluzii</w:t>
      </w:r>
      <w:proofErr w:type="gramEnd"/>
      <w:r w:rsidRPr="001C426C">
        <w:rPr>
          <w:rFonts w:ascii="Times New Roman" w:hAnsi="Times New Roman"/>
          <w:color w:val="282828"/>
          <w:sz w:val="24"/>
          <w:szCs w:val="24"/>
        </w:rPr>
        <w:t xml:space="preserve"> si recomandari</w:t>
      </w:r>
      <w:r w:rsidRPr="001C426C">
        <w:rPr>
          <w:rFonts w:ascii="Times New Roman" w:hAnsi="Times New Roman"/>
          <w:sz w:val="24"/>
          <w:szCs w:val="24"/>
        </w:rPr>
        <w:t xml:space="preserve"> </w:t>
      </w:r>
      <w:r w:rsidRPr="001C426C">
        <w:rPr>
          <w:rFonts w:ascii="Times New Roman" w:hAnsi="Times New Roman"/>
          <w:color w:val="282828"/>
          <w:sz w:val="24"/>
          <w:szCs w:val="24"/>
        </w:rPr>
        <w:t>ale</w:t>
      </w:r>
      <w:r w:rsidRPr="001C426C">
        <w:rPr>
          <w:rFonts w:ascii="Times New Roman" w:hAnsi="Times New Roman"/>
          <w:color w:val="282828"/>
          <w:spacing w:val="-24"/>
          <w:sz w:val="24"/>
          <w:szCs w:val="24"/>
        </w:rPr>
        <w:t xml:space="preserve"> </w:t>
      </w:r>
      <w:r w:rsidRPr="001C426C">
        <w:rPr>
          <w:rFonts w:ascii="Times New Roman" w:hAnsi="Times New Roman"/>
          <w:color w:val="282828"/>
          <w:sz w:val="24"/>
          <w:szCs w:val="24"/>
        </w:rPr>
        <w:t>prestatorului</w:t>
      </w:r>
      <w:r w:rsidRPr="001C426C">
        <w:rPr>
          <w:rFonts w:ascii="Times New Roman" w:hAnsi="Times New Roman"/>
          <w:color w:val="282828"/>
          <w:spacing w:val="-2"/>
          <w:sz w:val="24"/>
          <w:szCs w:val="24"/>
        </w:rPr>
        <w:t xml:space="preserve"> </w:t>
      </w:r>
      <w:r w:rsidRPr="001C426C">
        <w:rPr>
          <w:rFonts w:ascii="Times New Roman" w:hAnsi="Times New Roman"/>
          <w:color w:val="282828"/>
          <w:sz w:val="24"/>
          <w:szCs w:val="24"/>
        </w:rPr>
        <w:t>privitoare</w:t>
      </w:r>
      <w:r w:rsidRPr="001C426C">
        <w:rPr>
          <w:rFonts w:ascii="Times New Roman" w:hAnsi="Times New Roman"/>
          <w:color w:val="282828"/>
          <w:spacing w:val="-4"/>
          <w:sz w:val="24"/>
          <w:szCs w:val="24"/>
        </w:rPr>
        <w:t xml:space="preserve"> </w:t>
      </w:r>
      <w:r w:rsidRPr="001C426C">
        <w:rPr>
          <w:rFonts w:ascii="Times New Roman" w:hAnsi="Times New Roman"/>
          <w:color w:val="282828"/>
          <w:sz w:val="24"/>
          <w:szCs w:val="24"/>
        </w:rPr>
        <w:t>la</w:t>
      </w:r>
      <w:r w:rsidRPr="001C426C">
        <w:rPr>
          <w:rFonts w:ascii="Times New Roman" w:hAnsi="Times New Roman"/>
          <w:color w:val="282828"/>
          <w:spacing w:val="-24"/>
          <w:sz w:val="24"/>
          <w:szCs w:val="24"/>
        </w:rPr>
        <w:t xml:space="preserve"> </w:t>
      </w:r>
      <w:r w:rsidRPr="001C426C">
        <w:rPr>
          <w:rFonts w:ascii="Times New Roman" w:hAnsi="Times New Roman"/>
          <w:color w:val="282828"/>
          <w:sz w:val="24"/>
          <w:szCs w:val="24"/>
        </w:rPr>
        <w:t>documentatiile</w:t>
      </w:r>
      <w:r w:rsidRPr="001C426C">
        <w:rPr>
          <w:rFonts w:ascii="Times New Roman" w:hAnsi="Times New Roman"/>
          <w:color w:val="282828"/>
          <w:spacing w:val="-11"/>
          <w:sz w:val="24"/>
          <w:szCs w:val="24"/>
        </w:rPr>
        <w:t xml:space="preserve"> </w:t>
      </w:r>
      <w:r w:rsidRPr="001C426C">
        <w:rPr>
          <w:rFonts w:ascii="Times New Roman" w:hAnsi="Times New Roman"/>
          <w:color w:val="282828"/>
          <w:sz w:val="24"/>
          <w:szCs w:val="24"/>
        </w:rPr>
        <w:t>tehnice.</w:t>
      </w:r>
    </w:p>
    <w:p w:rsidR="00784212" w:rsidRPr="001C426C" w:rsidRDefault="001C426C" w:rsidP="001C426C">
      <w:pPr>
        <w:pStyle w:val="Frspaiere1"/>
        <w:jc w:val="both"/>
        <w:rPr>
          <w:rFonts w:ascii="Times New Roman" w:hAnsi="Times New Roman"/>
          <w:w w:val="95"/>
          <w:sz w:val="24"/>
          <w:szCs w:val="24"/>
        </w:rPr>
      </w:pPr>
      <w:r>
        <w:rPr>
          <w:rFonts w:ascii="Times New Roman" w:hAnsi="Times New Roman"/>
          <w:sz w:val="24"/>
          <w:szCs w:val="24"/>
        </w:rPr>
        <w:t xml:space="preserve">9.10 (1) </w:t>
      </w:r>
      <w:r w:rsidR="00784212" w:rsidRPr="001C426C">
        <w:rPr>
          <w:rFonts w:ascii="Times New Roman" w:hAnsi="Times New Roman"/>
          <w:sz w:val="24"/>
          <w:szCs w:val="24"/>
        </w:rPr>
        <w:t>Pe parcursul</w:t>
      </w:r>
      <w:r w:rsidR="00784212" w:rsidRPr="001C426C">
        <w:rPr>
          <w:rFonts w:ascii="Times New Roman" w:hAnsi="Times New Roman"/>
          <w:spacing w:val="21"/>
          <w:sz w:val="24"/>
          <w:szCs w:val="24"/>
        </w:rPr>
        <w:t xml:space="preserve"> </w:t>
      </w:r>
      <w:r w:rsidR="00784212" w:rsidRPr="001C426C">
        <w:rPr>
          <w:rFonts w:ascii="Times New Roman" w:hAnsi="Times New Roman"/>
          <w:sz w:val="24"/>
          <w:szCs w:val="24"/>
        </w:rPr>
        <w:t>verificarii</w:t>
      </w:r>
      <w:r w:rsidR="00784212" w:rsidRPr="001C426C">
        <w:rPr>
          <w:rFonts w:ascii="Times New Roman" w:hAnsi="Times New Roman"/>
          <w:spacing w:val="18"/>
          <w:sz w:val="24"/>
          <w:szCs w:val="24"/>
        </w:rPr>
        <w:t xml:space="preserve"> </w:t>
      </w:r>
      <w:r w:rsidR="00784212" w:rsidRPr="001C426C">
        <w:rPr>
          <w:rFonts w:ascii="Times New Roman" w:hAnsi="Times New Roman"/>
          <w:sz w:val="24"/>
          <w:szCs w:val="24"/>
        </w:rPr>
        <w:t>documentatiilor</w:t>
      </w:r>
      <w:r w:rsidR="00784212" w:rsidRPr="001C426C">
        <w:rPr>
          <w:rFonts w:ascii="Times New Roman" w:hAnsi="Times New Roman"/>
          <w:spacing w:val="23"/>
          <w:sz w:val="24"/>
          <w:szCs w:val="24"/>
        </w:rPr>
        <w:t xml:space="preserve"> </w:t>
      </w:r>
      <w:r w:rsidR="00784212" w:rsidRPr="001C426C">
        <w:rPr>
          <w:rFonts w:ascii="Times New Roman" w:hAnsi="Times New Roman"/>
          <w:sz w:val="24"/>
          <w:szCs w:val="24"/>
        </w:rPr>
        <w:t>tehnice</w:t>
      </w:r>
      <w:r w:rsidR="00784212" w:rsidRPr="001C426C">
        <w:rPr>
          <w:rFonts w:ascii="Times New Roman" w:hAnsi="Times New Roman"/>
          <w:spacing w:val="19"/>
          <w:sz w:val="24"/>
          <w:szCs w:val="24"/>
        </w:rPr>
        <w:t xml:space="preserve"> </w:t>
      </w:r>
      <w:r w:rsidR="00784212" w:rsidRPr="001C426C">
        <w:rPr>
          <w:rFonts w:ascii="Times New Roman" w:hAnsi="Times New Roman"/>
          <w:sz w:val="24"/>
          <w:szCs w:val="24"/>
        </w:rPr>
        <w:t>la</w:t>
      </w:r>
      <w:r w:rsidR="00784212" w:rsidRPr="001C426C">
        <w:rPr>
          <w:rFonts w:ascii="Times New Roman" w:hAnsi="Times New Roman"/>
          <w:spacing w:val="3"/>
          <w:sz w:val="24"/>
          <w:szCs w:val="24"/>
        </w:rPr>
        <w:t xml:space="preserve"> </w:t>
      </w:r>
      <w:r w:rsidR="00784212" w:rsidRPr="001C426C">
        <w:rPr>
          <w:rFonts w:ascii="Times New Roman" w:hAnsi="Times New Roman"/>
          <w:sz w:val="24"/>
          <w:szCs w:val="24"/>
        </w:rPr>
        <w:t>faza</w:t>
      </w:r>
      <w:r w:rsidR="00784212" w:rsidRPr="001C426C">
        <w:rPr>
          <w:rFonts w:ascii="Times New Roman" w:hAnsi="Times New Roman"/>
          <w:spacing w:val="-2"/>
          <w:sz w:val="24"/>
          <w:szCs w:val="24"/>
        </w:rPr>
        <w:t xml:space="preserve"> </w:t>
      </w:r>
      <w:r w:rsidR="00784212" w:rsidRPr="001C426C">
        <w:rPr>
          <w:rFonts w:ascii="Times New Roman" w:eastAsia="Calibri" w:hAnsi="Times New Roman"/>
          <w:sz w:val="24"/>
          <w:szCs w:val="24"/>
        </w:rPr>
        <w:t xml:space="preserve">D.A.L.I., D.T.A.C. si P.Th., </w:t>
      </w:r>
      <w:r w:rsidR="00784212" w:rsidRPr="001C426C">
        <w:rPr>
          <w:rFonts w:ascii="Times New Roman" w:hAnsi="Times New Roman"/>
          <w:sz w:val="24"/>
          <w:szCs w:val="24"/>
        </w:rPr>
        <w:t>verificatorii</w:t>
      </w:r>
      <w:r w:rsidR="00784212" w:rsidRPr="001C426C">
        <w:rPr>
          <w:rFonts w:ascii="Times New Roman" w:hAnsi="Times New Roman"/>
          <w:spacing w:val="21"/>
          <w:sz w:val="24"/>
          <w:szCs w:val="24"/>
        </w:rPr>
        <w:t xml:space="preserve"> </w:t>
      </w:r>
      <w:r w:rsidR="00784212" w:rsidRPr="001C426C">
        <w:rPr>
          <w:rFonts w:ascii="Times New Roman" w:hAnsi="Times New Roman"/>
          <w:sz w:val="24"/>
          <w:szCs w:val="24"/>
        </w:rPr>
        <w:t>de</w:t>
      </w:r>
      <w:r w:rsidR="00784212" w:rsidRPr="001C426C">
        <w:rPr>
          <w:rFonts w:ascii="Times New Roman" w:hAnsi="Times New Roman"/>
          <w:spacing w:val="-2"/>
          <w:sz w:val="24"/>
          <w:szCs w:val="24"/>
        </w:rPr>
        <w:t xml:space="preserve"> </w:t>
      </w:r>
      <w:r w:rsidR="00784212" w:rsidRPr="001C426C">
        <w:rPr>
          <w:rFonts w:ascii="Times New Roman" w:hAnsi="Times New Roman"/>
          <w:sz w:val="24"/>
          <w:szCs w:val="24"/>
        </w:rPr>
        <w:t>proiecte</w:t>
      </w:r>
      <w:r w:rsidR="00784212" w:rsidRPr="001C426C">
        <w:rPr>
          <w:rFonts w:ascii="Times New Roman" w:hAnsi="Times New Roman"/>
          <w:w w:val="98"/>
          <w:sz w:val="24"/>
          <w:szCs w:val="24"/>
        </w:rPr>
        <w:t xml:space="preserve"> </w:t>
      </w:r>
      <w:r w:rsidR="00784212" w:rsidRPr="001C426C">
        <w:rPr>
          <w:rFonts w:ascii="Times New Roman" w:hAnsi="Times New Roman"/>
          <w:sz w:val="24"/>
          <w:szCs w:val="24"/>
        </w:rPr>
        <w:t>vor</w:t>
      </w:r>
      <w:r w:rsidR="00784212" w:rsidRPr="001C426C">
        <w:rPr>
          <w:rFonts w:ascii="Times New Roman" w:hAnsi="Times New Roman"/>
          <w:spacing w:val="10"/>
          <w:sz w:val="24"/>
          <w:szCs w:val="24"/>
        </w:rPr>
        <w:t xml:space="preserve"> </w:t>
      </w:r>
      <w:r w:rsidR="00784212" w:rsidRPr="001C426C">
        <w:rPr>
          <w:rFonts w:ascii="Times New Roman" w:hAnsi="Times New Roman"/>
          <w:sz w:val="24"/>
          <w:szCs w:val="24"/>
        </w:rPr>
        <w:t>semnala</w:t>
      </w:r>
      <w:r w:rsidR="00784212" w:rsidRPr="001C426C">
        <w:rPr>
          <w:rFonts w:ascii="Times New Roman" w:hAnsi="Times New Roman"/>
          <w:spacing w:val="-4"/>
          <w:sz w:val="24"/>
          <w:szCs w:val="24"/>
        </w:rPr>
        <w:t xml:space="preserve"> </w:t>
      </w:r>
      <w:r>
        <w:rPr>
          <w:rFonts w:ascii="Times New Roman" w:hAnsi="Times New Roman"/>
          <w:sz w:val="24"/>
          <w:szCs w:val="24"/>
        </w:rPr>
        <w:t>achizitorului</w:t>
      </w:r>
      <w:r w:rsidR="00784212" w:rsidRPr="001C426C">
        <w:rPr>
          <w:rFonts w:ascii="Times New Roman" w:hAnsi="Times New Roman"/>
          <w:spacing w:val="49"/>
          <w:sz w:val="24"/>
          <w:szCs w:val="24"/>
        </w:rPr>
        <w:t xml:space="preserve"> s</w:t>
      </w:r>
      <w:r w:rsidR="00784212" w:rsidRPr="001C426C">
        <w:rPr>
          <w:rFonts w:ascii="Times New Roman" w:hAnsi="Times New Roman"/>
          <w:sz w:val="24"/>
          <w:szCs w:val="24"/>
        </w:rPr>
        <w:t>i</w:t>
      </w:r>
      <w:r w:rsidR="00784212" w:rsidRPr="001C426C">
        <w:rPr>
          <w:rFonts w:ascii="Times New Roman" w:hAnsi="Times New Roman"/>
          <w:spacing w:val="-8"/>
          <w:sz w:val="24"/>
          <w:szCs w:val="24"/>
        </w:rPr>
        <w:t xml:space="preserve"> </w:t>
      </w:r>
      <w:r w:rsidR="00784212" w:rsidRPr="001C426C">
        <w:rPr>
          <w:rFonts w:ascii="Times New Roman" w:hAnsi="Times New Roman"/>
          <w:sz w:val="24"/>
          <w:szCs w:val="24"/>
        </w:rPr>
        <w:t>proiectantului</w:t>
      </w:r>
      <w:r w:rsidR="00784212" w:rsidRPr="001C426C">
        <w:rPr>
          <w:rFonts w:ascii="Times New Roman" w:hAnsi="Times New Roman"/>
          <w:spacing w:val="27"/>
          <w:sz w:val="24"/>
          <w:szCs w:val="24"/>
        </w:rPr>
        <w:t xml:space="preserve"> </w:t>
      </w:r>
      <w:r w:rsidR="00784212" w:rsidRPr="001C426C">
        <w:rPr>
          <w:rFonts w:ascii="Times New Roman" w:hAnsi="Times New Roman"/>
          <w:sz w:val="24"/>
          <w:szCs w:val="24"/>
        </w:rPr>
        <w:t>problemele</w:t>
      </w:r>
      <w:r w:rsidR="00784212" w:rsidRPr="001C426C">
        <w:rPr>
          <w:rFonts w:ascii="Times New Roman" w:hAnsi="Times New Roman"/>
          <w:spacing w:val="20"/>
          <w:sz w:val="24"/>
          <w:szCs w:val="24"/>
        </w:rPr>
        <w:t xml:space="preserve"> </w:t>
      </w:r>
      <w:r w:rsidR="00784212" w:rsidRPr="001C426C">
        <w:rPr>
          <w:rFonts w:ascii="Times New Roman" w:hAnsi="Times New Roman"/>
          <w:sz w:val="24"/>
          <w:szCs w:val="24"/>
        </w:rPr>
        <w:t>identificate</w:t>
      </w:r>
      <w:r w:rsidR="00784212" w:rsidRPr="001C426C">
        <w:rPr>
          <w:rFonts w:ascii="Times New Roman" w:hAnsi="Times New Roman"/>
          <w:spacing w:val="14"/>
          <w:sz w:val="24"/>
          <w:szCs w:val="24"/>
        </w:rPr>
        <w:t xml:space="preserve"> </w:t>
      </w:r>
      <w:r w:rsidR="00784212" w:rsidRPr="001C426C">
        <w:rPr>
          <w:rFonts w:ascii="Times New Roman" w:hAnsi="Times New Roman"/>
          <w:sz w:val="24"/>
          <w:szCs w:val="24"/>
        </w:rPr>
        <w:t>in</w:t>
      </w:r>
      <w:r w:rsidR="00784212" w:rsidRPr="001C426C">
        <w:rPr>
          <w:rFonts w:ascii="Times New Roman" w:hAnsi="Times New Roman"/>
          <w:spacing w:val="-2"/>
          <w:sz w:val="24"/>
          <w:szCs w:val="24"/>
        </w:rPr>
        <w:t xml:space="preserve"> </w:t>
      </w:r>
      <w:r w:rsidR="00784212" w:rsidRPr="001C426C">
        <w:rPr>
          <w:rFonts w:ascii="Times New Roman" w:hAnsi="Times New Roman"/>
          <w:sz w:val="24"/>
          <w:szCs w:val="24"/>
        </w:rPr>
        <w:t>documentatie,</w:t>
      </w:r>
      <w:r w:rsidR="00784212" w:rsidRPr="001C426C">
        <w:rPr>
          <w:rFonts w:ascii="Times New Roman" w:hAnsi="Times New Roman"/>
          <w:spacing w:val="16"/>
          <w:sz w:val="24"/>
          <w:szCs w:val="24"/>
        </w:rPr>
        <w:t xml:space="preserve"> </w:t>
      </w:r>
      <w:r w:rsidR="00784212" w:rsidRPr="001C426C">
        <w:rPr>
          <w:rFonts w:ascii="Times New Roman" w:hAnsi="Times New Roman"/>
          <w:sz w:val="24"/>
          <w:szCs w:val="24"/>
        </w:rPr>
        <w:t>astfel</w:t>
      </w:r>
      <w:r w:rsidR="00784212" w:rsidRPr="001C426C">
        <w:rPr>
          <w:rFonts w:ascii="Times New Roman" w:hAnsi="Times New Roman"/>
          <w:spacing w:val="2"/>
          <w:sz w:val="24"/>
          <w:szCs w:val="24"/>
        </w:rPr>
        <w:t xml:space="preserve"> </w:t>
      </w:r>
      <w:r w:rsidR="00784212" w:rsidRPr="001C426C">
        <w:rPr>
          <w:rFonts w:ascii="Times New Roman" w:hAnsi="Times New Roman"/>
          <w:sz w:val="24"/>
          <w:szCs w:val="24"/>
        </w:rPr>
        <w:t>incat</w:t>
      </w:r>
      <w:r w:rsidR="00784212" w:rsidRPr="001C426C">
        <w:rPr>
          <w:rFonts w:ascii="Times New Roman" w:hAnsi="Times New Roman"/>
          <w:w w:val="98"/>
          <w:sz w:val="24"/>
          <w:szCs w:val="24"/>
        </w:rPr>
        <w:t xml:space="preserve"> </w:t>
      </w:r>
      <w:r w:rsidR="00784212" w:rsidRPr="001C426C">
        <w:rPr>
          <w:rFonts w:ascii="Times New Roman" w:hAnsi="Times New Roman"/>
          <w:sz w:val="24"/>
          <w:szCs w:val="24"/>
        </w:rPr>
        <w:t>in</w:t>
      </w:r>
      <w:r w:rsidR="00784212" w:rsidRPr="001C426C">
        <w:rPr>
          <w:rFonts w:ascii="Times New Roman" w:hAnsi="Times New Roman"/>
          <w:spacing w:val="14"/>
          <w:sz w:val="24"/>
          <w:szCs w:val="24"/>
        </w:rPr>
        <w:t xml:space="preserve"> </w:t>
      </w:r>
      <w:r w:rsidR="00784212" w:rsidRPr="001C426C">
        <w:rPr>
          <w:rFonts w:ascii="Times New Roman" w:hAnsi="Times New Roman"/>
          <w:sz w:val="24"/>
          <w:szCs w:val="24"/>
        </w:rPr>
        <w:t>cel</w:t>
      </w:r>
      <w:r w:rsidR="00784212" w:rsidRPr="001C426C">
        <w:rPr>
          <w:rFonts w:ascii="Times New Roman" w:hAnsi="Times New Roman"/>
          <w:spacing w:val="11"/>
          <w:sz w:val="24"/>
          <w:szCs w:val="24"/>
        </w:rPr>
        <w:t xml:space="preserve"> </w:t>
      </w:r>
      <w:r w:rsidR="00784212" w:rsidRPr="001C426C">
        <w:rPr>
          <w:rFonts w:ascii="Times New Roman" w:hAnsi="Times New Roman"/>
          <w:sz w:val="24"/>
          <w:szCs w:val="24"/>
        </w:rPr>
        <w:t>mai</w:t>
      </w:r>
      <w:r w:rsidR="00784212" w:rsidRPr="001C426C">
        <w:rPr>
          <w:rFonts w:ascii="Times New Roman" w:hAnsi="Times New Roman"/>
          <w:spacing w:val="27"/>
          <w:sz w:val="24"/>
          <w:szCs w:val="24"/>
        </w:rPr>
        <w:t xml:space="preserve"> </w:t>
      </w:r>
      <w:r w:rsidR="00784212" w:rsidRPr="001C426C">
        <w:rPr>
          <w:rFonts w:ascii="Times New Roman" w:hAnsi="Times New Roman"/>
          <w:sz w:val="24"/>
          <w:szCs w:val="24"/>
        </w:rPr>
        <w:t>scurt</w:t>
      </w:r>
      <w:r w:rsidR="00784212" w:rsidRPr="001C426C">
        <w:rPr>
          <w:rFonts w:ascii="Times New Roman" w:hAnsi="Times New Roman"/>
          <w:spacing w:val="13"/>
          <w:sz w:val="24"/>
          <w:szCs w:val="24"/>
        </w:rPr>
        <w:t xml:space="preserve"> </w:t>
      </w:r>
      <w:r w:rsidR="00784212" w:rsidRPr="001C426C">
        <w:rPr>
          <w:rFonts w:ascii="Times New Roman" w:hAnsi="Times New Roman"/>
          <w:sz w:val="24"/>
          <w:szCs w:val="24"/>
        </w:rPr>
        <w:t>timp</w:t>
      </w:r>
      <w:r w:rsidR="00784212" w:rsidRPr="001C426C">
        <w:rPr>
          <w:rFonts w:ascii="Times New Roman" w:hAnsi="Times New Roman"/>
          <w:spacing w:val="15"/>
          <w:sz w:val="24"/>
          <w:szCs w:val="24"/>
        </w:rPr>
        <w:t xml:space="preserve"> </w:t>
      </w:r>
      <w:r w:rsidR="00784212" w:rsidRPr="001C426C">
        <w:rPr>
          <w:rFonts w:ascii="Times New Roman" w:hAnsi="Times New Roman"/>
          <w:sz w:val="24"/>
          <w:szCs w:val="24"/>
        </w:rPr>
        <w:t>posibil,</w:t>
      </w:r>
      <w:r w:rsidR="00784212" w:rsidRPr="001C426C">
        <w:rPr>
          <w:rFonts w:ascii="Times New Roman" w:hAnsi="Times New Roman"/>
          <w:spacing w:val="22"/>
          <w:sz w:val="24"/>
          <w:szCs w:val="24"/>
        </w:rPr>
        <w:t xml:space="preserve"> </w:t>
      </w:r>
      <w:r w:rsidR="00784212" w:rsidRPr="001C426C">
        <w:rPr>
          <w:rFonts w:ascii="Times New Roman" w:hAnsi="Times New Roman"/>
          <w:sz w:val="24"/>
          <w:szCs w:val="24"/>
        </w:rPr>
        <w:t>proiectantul</w:t>
      </w:r>
      <w:r w:rsidR="00784212" w:rsidRPr="001C426C">
        <w:rPr>
          <w:rFonts w:ascii="Times New Roman" w:hAnsi="Times New Roman"/>
          <w:spacing w:val="48"/>
          <w:sz w:val="24"/>
          <w:szCs w:val="24"/>
        </w:rPr>
        <w:t xml:space="preserve"> </w:t>
      </w:r>
      <w:r w:rsidR="00784212" w:rsidRPr="001C426C">
        <w:rPr>
          <w:rFonts w:ascii="Times New Roman" w:hAnsi="Times New Roman"/>
          <w:sz w:val="24"/>
          <w:szCs w:val="24"/>
        </w:rPr>
        <w:t>sa</w:t>
      </w:r>
      <w:r w:rsidR="00784212" w:rsidRPr="001C426C">
        <w:rPr>
          <w:rFonts w:ascii="Times New Roman" w:hAnsi="Times New Roman"/>
          <w:spacing w:val="2"/>
          <w:sz w:val="24"/>
          <w:szCs w:val="24"/>
        </w:rPr>
        <w:t xml:space="preserve"> </w:t>
      </w:r>
      <w:r w:rsidR="00784212" w:rsidRPr="001C426C">
        <w:rPr>
          <w:rFonts w:ascii="Times New Roman" w:hAnsi="Times New Roman"/>
          <w:sz w:val="24"/>
          <w:szCs w:val="24"/>
        </w:rPr>
        <w:t>poata</w:t>
      </w:r>
      <w:r w:rsidR="00784212" w:rsidRPr="001C426C">
        <w:rPr>
          <w:rFonts w:ascii="Times New Roman" w:hAnsi="Times New Roman"/>
          <w:spacing w:val="25"/>
          <w:sz w:val="24"/>
          <w:szCs w:val="24"/>
        </w:rPr>
        <w:t xml:space="preserve"> </w:t>
      </w:r>
      <w:r w:rsidR="00784212" w:rsidRPr="001C426C">
        <w:rPr>
          <w:rFonts w:ascii="Times New Roman" w:hAnsi="Times New Roman"/>
          <w:sz w:val="24"/>
          <w:szCs w:val="24"/>
        </w:rPr>
        <w:t>aduce</w:t>
      </w:r>
      <w:r w:rsidR="00784212" w:rsidRPr="001C426C">
        <w:rPr>
          <w:rFonts w:ascii="Times New Roman" w:hAnsi="Times New Roman"/>
          <w:spacing w:val="17"/>
          <w:sz w:val="24"/>
          <w:szCs w:val="24"/>
        </w:rPr>
        <w:t xml:space="preserve"> </w:t>
      </w:r>
      <w:r w:rsidR="00784212" w:rsidRPr="001C426C">
        <w:rPr>
          <w:rFonts w:ascii="Times New Roman" w:hAnsi="Times New Roman"/>
          <w:sz w:val="24"/>
          <w:szCs w:val="24"/>
        </w:rPr>
        <w:t>modificarile/completarile</w:t>
      </w:r>
      <w:r w:rsidR="00784212" w:rsidRPr="001C426C">
        <w:rPr>
          <w:rFonts w:ascii="Times New Roman" w:hAnsi="Times New Roman"/>
          <w:spacing w:val="2"/>
          <w:sz w:val="24"/>
          <w:szCs w:val="24"/>
        </w:rPr>
        <w:t xml:space="preserve"> </w:t>
      </w:r>
      <w:r w:rsidR="00784212" w:rsidRPr="001C426C">
        <w:rPr>
          <w:rFonts w:ascii="Times New Roman" w:hAnsi="Times New Roman"/>
          <w:sz w:val="24"/>
          <w:szCs w:val="24"/>
        </w:rPr>
        <w:t>necesare</w:t>
      </w:r>
      <w:r w:rsidR="00784212" w:rsidRPr="001C426C">
        <w:rPr>
          <w:rFonts w:ascii="Times New Roman" w:hAnsi="Times New Roman"/>
          <w:spacing w:val="27"/>
          <w:sz w:val="24"/>
          <w:szCs w:val="24"/>
        </w:rPr>
        <w:t xml:space="preserve"> </w:t>
      </w:r>
      <w:r w:rsidR="00784212" w:rsidRPr="001C426C">
        <w:rPr>
          <w:rFonts w:ascii="Times New Roman" w:hAnsi="Times New Roman"/>
          <w:sz w:val="24"/>
          <w:szCs w:val="24"/>
        </w:rPr>
        <w:t>la</w:t>
      </w:r>
      <w:r w:rsidR="00784212" w:rsidRPr="001C426C">
        <w:rPr>
          <w:rFonts w:ascii="Times New Roman" w:hAnsi="Times New Roman"/>
          <w:w w:val="99"/>
          <w:sz w:val="24"/>
          <w:szCs w:val="24"/>
        </w:rPr>
        <w:t xml:space="preserve"> </w:t>
      </w:r>
      <w:r w:rsidR="00784212" w:rsidRPr="001C426C">
        <w:rPr>
          <w:rFonts w:ascii="Times New Roman" w:hAnsi="Times New Roman"/>
          <w:w w:val="95"/>
          <w:sz w:val="24"/>
          <w:szCs w:val="24"/>
        </w:rPr>
        <w:t xml:space="preserve">documentatia </w:t>
      </w:r>
      <w:r w:rsidR="00784212" w:rsidRPr="001C426C">
        <w:rPr>
          <w:rFonts w:ascii="Times New Roman" w:hAnsi="Times New Roman"/>
          <w:spacing w:val="17"/>
          <w:w w:val="95"/>
          <w:sz w:val="24"/>
          <w:szCs w:val="24"/>
        </w:rPr>
        <w:t xml:space="preserve"> </w:t>
      </w:r>
      <w:r w:rsidR="00784212" w:rsidRPr="001C426C">
        <w:rPr>
          <w:rFonts w:ascii="Times New Roman" w:hAnsi="Times New Roman"/>
          <w:w w:val="95"/>
          <w:sz w:val="24"/>
          <w:szCs w:val="24"/>
        </w:rPr>
        <w:t>existenta.</w:t>
      </w:r>
    </w:p>
    <w:p w:rsidR="00784212" w:rsidRPr="001C426C" w:rsidRDefault="001C426C" w:rsidP="00784212">
      <w:pPr>
        <w:pStyle w:val="Frspaiere1"/>
        <w:ind w:firstLine="720"/>
        <w:jc w:val="both"/>
        <w:rPr>
          <w:rFonts w:ascii="Times New Roman" w:hAnsi="Times New Roman"/>
          <w:sz w:val="24"/>
          <w:szCs w:val="24"/>
        </w:rPr>
      </w:pPr>
      <w:r>
        <w:rPr>
          <w:rFonts w:ascii="Times New Roman" w:hAnsi="Times New Roman"/>
          <w:sz w:val="24"/>
          <w:szCs w:val="24"/>
        </w:rPr>
        <w:t xml:space="preserve">(2) </w:t>
      </w:r>
      <w:r w:rsidR="00F16CC6">
        <w:rPr>
          <w:rFonts w:ascii="Times New Roman" w:hAnsi="Times New Roman"/>
          <w:sz w:val="24"/>
          <w:szCs w:val="24"/>
        </w:rPr>
        <w:t>Referatele</w:t>
      </w:r>
      <w:r w:rsidR="00784212" w:rsidRPr="001C426C">
        <w:rPr>
          <w:rFonts w:ascii="Times New Roman" w:hAnsi="Times New Roman"/>
          <w:spacing w:val="23"/>
          <w:sz w:val="24"/>
          <w:szCs w:val="24"/>
        </w:rPr>
        <w:t xml:space="preserve"> </w:t>
      </w:r>
      <w:r w:rsidR="00784212" w:rsidRPr="001C426C">
        <w:rPr>
          <w:rFonts w:ascii="Times New Roman" w:hAnsi="Times New Roman"/>
          <w:color w:val="282828"/>
          <w:sz w:val="24"/>
          <w:szCs w:val="24"/>
        </w:rPr>
        <w:t>de</w:t>
      </w:r>
      <w:r w:rsidR="00784212" w:rsidRPr="001C426C">
        <w:rPr>
          <w:rFonts w:ascii="Times New Roman" w:hAnsi="Times New Roman"/>
          <w:color w:val="282828"/>
          <w:spacing w:val="3"/>
          <w:sz w:val="24"/>
          <w:szCs w:val="24"/>
        </w:rPr>
        <w:t xml:space="preserve"> </w:t>
      </w:r>
      <w:r w:rsidR="00784212" w:rsidRPr="001C426C">
        <w:rPr>
          <w:rFonts w:ascii="Times New Roman" w:hAnsi="Times New Roman"/>
          <w:color w:val="282828"/>
          <w:sz w:val="24"/>
          <w:szCs w:val="24"/>
        </w:rPr>
        <w:t>verificare</w:t>
      </w:r>
      <w:r w:rsidR="00784212" w:rsidRPr="001C426C">
        <w:rPr>
          <w:rFonts w:ascii="Times New Roman" w:hAnsi="Times New Roman"/>
          <w:color w:val="282828"/>
          <w:spacing w:val="16"/>
          <w:sz w:val="24"/>
          <w:szCs w:val="24"/>
        </w:rPr>
        <w:t xml:space="preserve"> </w:t>
      </w:r>
      <w:r w:rsidR="00784212" w:rsidRPr="001C426C">
        <w:rPr>
          <w:rFonts w:ascii="Times New Roman" w:hAnsi="Times New Roman"/>
          <w:color w:val="282828"/>
          <w:sz w:val="24"/>
          <w:szCs w:val="24"/>
        </w:rPr>
        <w:t>pe</w:t>
      </w:r>
      <w:r w:rsidR="00784212" w:rsidRPr="001C426C">
        <w:rPr>
          <w:rFonts w:ascii="Times New Roman" w:hAnsi="Times New Roman"/>
          <w:color w:val="282828"/>
          <w:spacing w:val="13"/>
          <w:sz w:val="24"/>
          <w:szCs w:val="24"/>
        </w:rPr>
        <w:t xml:space="preserve"> </w:t>
      </w:r>
      <w:r w:rsidR="00784212" w:rsidRPr="001C426C">
        <w:rPr>
          <w:rFonts w:ascii="Times New Roman" w:hAnsi="Times New Roman"/>
          <w:color w:val="282828"/>
          <w:sz w:val="24"/>
          <w:szCs w:val="24"/>
        </w:rPr>
        <w:t>specialitati</w:t>
      </w:r>
      <w:r w:rsidR="00784212" w:rsidRPr="001C426C">
        <w:rPr>
          <w:rFonts w:ascii="Times New Roman" w:hAnsi="Times New Roman"/>
          <w:color w:val="282828"/>
          <w:spacing w:val="17"/>
          <w:sz w:val="24"/>
          <w:szCs w:val="24"/>
        </w:rPr>
        <w:t xml:space="preserve"> </w:t>
      </w:r>
      <w:r w:rsidR="00784212" w:rsidRPr="001C426C">
        <w:rPr>
          <w:rFonts w:ascii="Times New Roman" w:hAnsi="Times New Roman"/>
          <w:color w:val="282828"/>
          <w:sz w:val="24"/>
          <w:szCs w:val="24"/>
        </w:rPr>
        <w:t>se</w:t>
      </w:r>
      <w:r w:rsidR="00784212" w:rsidRPr="001C426C">
        <w:rPr>
          <w:rFonts w:ascii="Times New Roman" w:hAnsi="Times New Roman"/>
          <w:color w:val="282828"/>
          <w:spacing w:val="48"/>
          <w:sz w:val="24"/>
          <w:szCs w:val="24"/>
        </w:rPr>
        <w:t xml:space="preserve"> </w:t>
      </w:r>
      <w:r w:rsidR="00784212" w:rsidRPr="001C426C">
        <w:rPr>
          <w:rFonts w:ascii="Times New Roman" w:hAnsi="Times New Roman"/>
          <w:color w:val="282828"/>
          <w:sz w:val="24"/>
          <w:szCs w:val="24"/>
        </w:rPr>
        <w:t>vor</w:t>
      </w:r>
      <w:r w:rsidR="00784212" w:rsidRPr="001C426C">
        <w:rPr>
          <w:rFonts w:ascii="Times New Roman" w:hAnsi="Times New Roman"/>
          <w:color w:val="282828"/>
          <w:spacing w:val="13"/>
          <w:sz w:val="24"/>
          <w:szCs w:val="24"/>
        </w:rPr>
        <w:t xml:space="preserve"> </w:t>
      </w:r>
      <w:r w:rsidR="00784212" w:rsidRPr="001C426C">
        <w:rPr>
          <w:rFonts w:ascii="Times New Roman" w:hAnsi="Times New Roman"/>
          <w:color w:val="282828"/>
          <w:sz w:val="24"/>
          <w:szCs w:val="24"/>
        </w:rPr>
        <w:t>livra</w:t>
      </w:r>
      <w:r w:rsidR="00784212" w:rsidRPr="001C426C">
        <w:rPr>
          <w:rFonts w:ascii="Times New Roman" w:hAnsi="Times New Roman"/>
          <w:color w:val="282828"/>
          <w:spacing w:val="1"/>
          <w:sz w:val="24"/>
          <w:szCs w:val="24"/>
        </w:rPr>
        <w:t xml:space="preserve"> </w:t>
      </w:r>
      <w:r>
        <w:rPr>
          <w:rFonts w:ascii="Times New Roman" w:hAnsi="Times New Roman"/>
          <w:color w:val="282828"/>
          <w:sz w:val="24"/>
          <w:szCs w:val="24"/>
        </w:rPr>
        <w:t>achizitorului</w:t>
      </w:r>
      <w:r w:rsidR="00784212" w:rsidRPr="001C426C">
        <w:rPr>
          <w:rFonts w:ascii="Times New Roman" w:hAnsi="Times New Roman"/>
          <w:color w:val="282828"/>
          <w:sz w:val="24"/>
          <w:szCs w:val="24"/>
        </w:rPr>
        <w:t xml:space="preserve"> </w:t>
      </w:r>
      <w:r w:rsidR="00784212" w:rsidRPr="001C426C">
        <w:rPr>
          <w:rFonts w:ascii="Times New Roman" w:hAnsi="Times New Roman"/>
          <w:color w:val="282828"/>
          <w:spacing w:val="25"/>
          <w:sz w:val="24"/>
          <w:szCs w:val="24"/>
        </w:rPr>
        <w:t xml:space="preserve">insotite de </w:t>
      </w:r>
      <w:r w:rsidR="00784212" w:rsidRPr="001C426C">
        <w:rPr>
          <w:rFonts w:ascii="Times New Roman" w:hAnsi="Times New Roman"/>
          <w:color w:val="282828"/>
          <w:sz w:val="24"/>
          <w:szCs w:val="24"/>
        </w:rPr>
        <w:t>toate</w:t>
      </w:r>
      <w:r w:rsidR="00784212" w:rsidRPr="001C426C">
        <w:rPr>
          <w:rFonts w:ascii="Times New Roman" w:hAnsi="Times New Roman"/>
          <w:color w:val="282828"/>
          <w:w w:val="98"/>
          <w:sz w:val="24"/>
          <w:szCs w:val="24"/>
        </w:rPr>
        <w:t xml:space="preserve"> </w:t>
      </w:r>
      <w:r w:rsidR="00784212" w:rsidRPr="001C426C">
        <w:rPr>
          <w:rFonts w:ascii="Times New Roman" w:hAnsi="Times New Roman"/>
          <w:color w:val="282828"/>
          <w:sz w:val="24"/>
          <w:szCs w:val="24"/>
        </w:rPr>
        <w:t>documentele</w:t>
      </w:r>
      <w:r w:rsidR="00784212" w:rsidRPr="001C426C">
        <w:rPr>
          <w:rFonts w:ascii="Times New Roman" w:hAnsi="Times New Roman"/>
          <w:color w:val="282828"/>
          <w:spacing w:val="10"/>
          <w:sz w:val="24"/>
          <w:szCs w:val="24"/>
        </w:rPr>
        <w:t xml:space="preserve"> </w:t>
      </w:r>
      <w:r w:rsidR="00784212" w:rsidRPr="001C426C">
        <w:rPr>
          <w:rFonts w:ascii="Times New Roman" w:hAnsi="Times New Roman"/>
          <w:color w:val="282828"/>
          <w:sz w:val="24"/>
          <w:szCs w:val="24"/>
        </w:rPr>
        <w:t>originale</w:t>
      </w:r>
      <w:r w:rsidR="00784212" w:rsidRPr="001C426C">
        <w:rPr>
          <w:rFonts w:ascii="Times New Roman" w:hAnsi="Times New Roman"/>
          <w:color w:val="282828"/>
          <w:spacing w:val="9"/>
          <w:sz w:val="24"/>
          <w:szCs w:val="24"/>
        </w:rPr>
        <w:t xml:space="preserve"> </w:t>
      </w:r>
      <w:r w:rsidR="00784212" w:rsidRPr="001C426C">
        <w:rPr>
          <w:rFonts w:ascii="Times New Roman" w:hAnsi="Times New Roman"/>
          <w:color w:val="282828"/>
          <w:sz w:val="24"/>
          <w:szCs w:val="24"/>
        </w:rPr>
        <w:t>analizate,</w:t>
      </w:r>
      <w:r w:rsidR="00784212" w:rsidRPr="001C426C">
        <w:rPr>
          <w:rFonts w:ascii="Times New Roman" w:hAnsi="Times New Roman"/>
          <w:color w:val="282828"/>
          <w:spacing w:val="23"/>
          <w:sz w:val="24"/>
          <w:szCs w:val="24"/>
        </w:rPr>
        <w:t xml:space="preserve"> s</w:t>
      </w:r>
      <w:r w:rsidR="00784212" w:rsidRPr="001C426C">
        <w:rPr>
          <w:rFonts w:ascii="Times New Roman" w:hAnsi="Times New Roman"/>
          <w:color w:val="282828"/>
          <w:sz w:val="24"/>
          <w:szCs w:val="24"/>
        </w:rPr>
        <w:t>tampilate</w:t>
      </w:r>
      <w:r w:rsidR="00784212" w:rsidRPr="001C426C">
        <w:rPr>
          <w:rFonts w:ascii="Times New Roman" w:hAnsi="Times New Roman"/>
          <w:color w:val="282828"/>
          <w:spacing w:val="32"/>
          <w:sz w:val="24"/>
          <w:szCs w:val="24"/>
        </w:rPr>
        <w:t xml:space="preserve"> s</w:t>
      </w:r>
      <w:r w:rsidR="00784212" w:rsidRPr="001C426C">
        <w:rPr>
          <w:rFonts w:ascii="Times New Roman" w:hAnsi="Times New Roman"/>
          <w:color w:val="282828"/>
          <w:sz w:val="24"/>
          <w:szCs w:val="24"/>
        </w:rPr>
        <w:t>i</w:t>
      </w:r>
      <w:r w:rsidR="00784212" w:rsidRPr="001C426C">
        <w:rPr>
          <w:rFonts w:ascii="Times New Roman" w:hAnsi="Times New Roman"/>
          <w:color w:val="282828"/>
          <w:spacing w:val="-1"/>
          <w:sz w:val="24"/>
          <w:szCs w:val="24"/>
        </w:rPr>
        <w:t xml:space="preserve"> </w:t>
      </w:r>
      <w:r w:rsidR="00784212" w:rsidRPr="001C426C">
        <w:rPr>
          <w:rFonts w:ascii="Times New Roman" w:hAnsi="Times New Roman"/>
          <w:color w:val="282828"/>
          <w:sz w:val="24"/>
          <w:szCs w:val="24"/>
        </w:rPr>
        <w:t>semnate</w:t>
      </w:r>
      <w:r w:rsidR="00784212" w:rsidRPr="001C426C">
        <w:rPr>
          <w:rFonts w:ascii="Times New Roman" w:hAnsi="Times New Roman"/>
          <w:color w:val="282828"/>
          <w:spacing w:val="-2"/>
          <w:sz w:val="24"/>
          <w:szCs w:val="24"/>
        </w:rPr>
        <w:t xml:space="preserve"> </w:t>
      </w:r>
      <w:r w:rsidR="00784212" w:rsidRPr="001C426C">
        <w:rPr>
          <w:rFonts w:ascii="Times New Roman" w:hAnsi="Times New Roman"/>
          <w:color w:val="282828"/>
          <w:sz w:val="24"/>
          <w:szCs w:val="24"/>
        </w:rPr>
        <w:t>de</w:t>
      </w:r>
      <w:r w:rsidR="00784212" w:rsidRPr="001C426C">
        <w:rPr>
          <w:rFonts w:ascii="Times New Roman" w:hAnsi="Times New Roman"/>
          <w:color w:val="282828"/>
          <w:spacing w:val="-4"/>
          <w:sz w:val="24"/>
          <w:szCs w:val="24"/>
        </w:rPr>
        <w:t xml:space="preserve"> </w:t>
      </w:r>
      <w:r w:rsidR="00784212" w:rsidRPr="001C426C">
        <w:rPr>
          <w:rFonts w:ascii="Times New Roman" w:hAnsi="Times New Roman"/>
          <w:color w:val="282828"/>
          <w:sz w:val="24"/>
          <w:szCs w:val="24"/>
        </w:rPr>
        <w:t>catre</w:t>
      </w:r>
      <w:r w:rsidR="00784212" w:rsidRPr="001C426C">
        <w:rPr>
          <w:rFonts w:ascii="Times New Roman" w:hAnsi="Times New Roman"/>
          <w:color w:val="282828"/>
          <w:spacing w:val="-3"/>
          <w:sz w:val="24"/>
          <w:szCs w:val="24"/>
        </w:rPr>
        <w:t xml:space="preserve"> </w:t>
      </w:r>
      <w:r w:rsidR="00784212" w:rsidRPr="001C426C">
        <w:rPr>
          <w:rFonts w:ascii="Times New Roman" w:hAnsi="Times New Roman"/>
          <w:color w:val="282828"/>
          <w:sz w:val="24"/>
          <w:szCs w:val="24"/>
        </w:rPr>
        <w:t>verificatorii</w:t>
      </w:r>
      <w:r w:rsidR="00784212" w:rsidRPr="001C426C">
        <w:rPr>
          <w:rFonts w:ascii="Times New Roman" w:hAnsi="Times New Roman"/>
          <w:color w:val="282828"/>
          <w:spacing w:val="16"/>
          <w:sz w:val="24"/>
          <w:szCs w:val="24"/>
        </w:rPr>
        <w:t xml:space="preserve"> </w:t>
      </w:r>
      <w:r w:rsidR="00784212" w:rsidRPr="001C426C">
        <w:rPr>
          <w:rFonts w:ascii="Times New Roman" w:hAnsi="Times New Roman"/>
          <w:color w:val="282828"/>
          <w:sz w:val="24"/>
          <w:szCs w:val="24"/>
        </w:rPr>
        <w:t>de</w:t>
      </w:r>
      <w:r w:rsidR="00784212" w:rsidRPr="001C426C">
        <w:rPr>
          <w:rFonts w:ascii="Times New Roman" w:hAnsi="Times New Roman"/>
          <w:color w:val="282828"/>
          <w:spacing w:val="-12"/>
          <w:sz w:val="24"/>
          <w:szCs w:val="24"/>
        </w:rPr>
        <w:t xml:space="preserve"> </w:t>
      </w:r>
      <w:r w:rsidR="00784212" w:rsidRPr="001C426C">
        <w:rPr>
          <w:rFonts w:ascii="Times New Roman" w:hAnsi="Times New Roman"/>
          <w:color w:val="282828"/>
          <w:sz w:val="24"/>
          <w:szCs w:val="24"/>
        </w:rPr>
        <w:t>proiect</w:t>
      </w:r>
      <w:r w:rsidR="00784212" w:rsidRPr="001C426C">
        <w:rPr>
          <w:rFonts w:ascii="Times New Roman" w:hAnsi="Times New Roman"/>
          <w:color w:val="282828"/>
          <w:spacing w:val="11"/>
          <w:sz w:val="24"/>
          <w:szCs w:val="24"/>
        </w:rPr>
        <w:t xml:space="preserve"> </w:t>
      </w:r>
      <w:r w:rsidR="00784212" w:rsidRPr="001C426C">
        <w:rPr>
          <w:rFonts w:ascii="Times New Roman" w:hAnsi="Times New Roman"/>
          <w:color w:val="282828"/>
          <w:sz w:val="24"/>
          <w:szCs w:val="24"/>
        </w:rPr>
        <w:t>atestati,</w:t>
      </w:r>
      <w:r w:rsidR="00784212" w:rsidRPr="001C426C">
        <w:rPr>
          <w:rFonts w:ascii="Times New Roman" w:hAnsi="Times New Roman"/>
          <w:color w:val="282828"/>
          <w:spacing w:val="-5"/>
          <w:sz w:val="24"/>
          <w:szCs w:val="24"/>
        </w:rPr>
        <w:t xml:space="preserve"> </w:t>
      </w:r>
      <w:r w:rsidR="00784212" w:rsidRPr="001C426C">
        <w:rPr>
          <w:rFonts w:ascii="Times New Roman" w:hAnsi="Times New Roman"/>
          <w:color w:val="282828"/>
          <w:sz w:val="24"/>
          <w:szCs w:val="24"/>
        </w:rPr>
        <w:t>in</w:t>
      </w:r>
      <w:r w:rsidR="00784212" w:rsidRPr="001C426C">
        <w:rPr>
          <w:rFonts w:ascii="Times New Roman" w:hAnsi="Times New Roman"/>
          <w:color w:val="282828"/>
          <w:w w:val="102"/>
          <w:sz w:val="24"/>
          <w:szCs w:val="24"/>
        </w:rPr>
        <w:t xml:space="preserve"> </w:t>
      </w:r>
      <w:r w:rsidR="00784212" w:rsidRPr="001C426C">
        <w:rPr>
          <w:rFonts w:ascii="Times New Roman" w:hAnsi="Times New Roman"/>
          <w:color w:val="282828"/>
          <w:sz w:val="24"/>
          <w:szCs w:val="24"/>
        </w:rPr>
        <w:t>conditiile legii.</w:t>
      </w:r>
    </w:p>
    <w:p w:rsidR="00784212" w:rsidRPr="001C426C" w:rsidRDefault="001C426C" w:rsidP="00784212">
      <w:pPr>
        <w:pStyle w:val="Frspaiere1"/>
        <w:ind w:firstLine="720"/>
        <w:jc w:val="both"/>
        <w:rPr>
          <w:rFonts w:ascii="Times New Roman" w:hAnsi="Times New Roman"/>
          <w:sz w:val="24"/>
          <w:szCs w:val="24"/>
        </w:rPr>
      </w:pPr>
      <w:r>
        <w:rPr>
          <w:rFonts w:ascii="Times New Roman" w:hAnsi="Times New Roman"/>
          <w:color w:val="282828"/>
          <w:sz w:val="24"/>
          <w:szCs w:val="24"/>
        </w:rPr>
        <w:t xml:space="preserve">(3) </w:t>
      </w:r>
      <w:r w:rsidR="00784212" w:rsidRPr="001C426C">
        <w:rPr>
          <w:rFonts w:ascii="Times New Roman" w:hAnsi="Times New Roman"/>
          <w:color w:val="282828"/>
          <w:sz w:val="24"/>
          <w:szCs w:val="24"/>
        </w:rPr>
        <w:t>Verificatorii</w:t>
      </w:r>
      <w:r w:rsidR="00784212" w:rsidRPr="001C426C">
        <w:rPr>
          <w:rFonts w:ascii="Times New Roman" w:hAnsi="Times New Roman"/>
          <w:color w:val="282828"/>
          <w:spacing w:val="33"/>
          <w:sz w:val="24"/>
          <w:szCs w:val="24"/>
        </w:rPr>
        <w:t xml:space="preserve"> </w:t>
      </w:r>
      <w:r w:rsidR="00784212" w:rsidRPr="001C426C">
        <w:rPr>
          <w:rFonts w:ascii="Times New Roman" w:hAnsi="Times New Roman"/>
          <w:color w:val="282828"/>
          <w:sz w:val="24"/>
          <w:szCs w:val="24"/>
        </w:rPr>
        <w:t>de</w:t>
      </w:r>
      <w:r w:rsidR="00784212" w:rsidRPr="001C426C">
        <w:rPr>
          <w:rFonts w:ascii="Times New Roman" w:hAnsi="Times New Roman"/>
          <w:color w:val="282828"/>
          <w:spacing w:val="9"/>
          <w:sz w:val="24"/>
          <w:szCs w:val="24"/>
        </w:rPr>
        <w:t xml:space="preserve"> </w:t>
      </w:r>
      <w:r w:rsidR="00784212" w:rsidRPr="001C426C">
        <w:rPr>
          <w:rFonts w:ascii="Times New Roman" w:hAnsi="Times New Roman"/>
          <w:color w:val="282828"/>
          <w:sz w:val="24"/>
          <w:szCs w:val="24"/>
        </w:rPr>
        <w:t>proiect</w:t>
      </w:r>
      <w:r w:rsidR="00784212" w:rsidRPr="001C426C">
        <w:rPr>
          <w:rFonts w:ascii="Times New Roman" w:hAnsi="Times New Roman"/>
          <w:color w:val="282828"/>
          <w:spacing w:val="30"/>
          <w:sz w:val="24"/>
          <w:szCs w:val="24"/>
        </w:rPr>
        <w:t xml:space="preserve"> </w:t>
      </w:r>
      <w:r w:rsidR="00784212" w:rsidRPr="001C426C">
        <w:rPr>
          <w:rFonts w:ascii="Times New Roman" w:hAnsi="Times New Roman"/>
          <w:color w:val="282828"/>
          <w:sz w:val="24"/>
          <w:szCs w:val="24"/>
        </w:rPr>
        <w:t>vor</w:t>
      </w:r>
      <w:r w:rsidR="00784212" w:rsidRPr="001C426C">
        <w:rPr>
          <w:rFonts w:ascii="Times New Roman" w:hAnsi="Times New Roman"/>
          <w:color w:val="282828"/>
          <w:spacing w:val="14"/>
          <w:sz w:val="24"/>
          <w:szCs w:val="24"/>
        </w:rPr>
        <w:t xml:space="preserve"> </w:t>
      </w:r>
      <w:r w:rsidR="00784212" w:rsidRPr="001C426C">
        <w:rPr>
          <w:rFonts w:ascii="Times New Roman" w:hAnsi="Times New Roman"/>
          <w:color w:val="282828"/>
          <w:sz w:val="24"/>
          <w:szCs w:val="24"/>
        </w:rPr>
        <w:t>primi</w:t>
      </w:r>
      <w:r w:rsidR="00784212" w:rsidRPr="001C426C">
        <w:rPr>
          <w:rFonts w:ascii="Times New Roman" w:hAnsi="Times New Roman"/>
          <w:color w:val="282828"/>
          <w:spacing w:val="24"/>
          <w:sz w:val="24"/>
          <w:szCs w:val="24"/>
        </w:rPr>
        <w:t xml:space="preserve"> </w:t>
      </w:r>
      <w:r w:rsidR="00784212" w:rsidRPr="001C426C">
        <w:rPr>
          <w:rFonts w:ascii="Times New Roman" w:hAnsi="Times New Roman"/>
          <w:color w:val="282828"/>
          <w:sz w:val="24"/>
          <w:szCs w:val="24"/>
        </w:rPr>
        <w:t>documentatia</w:t>
      </w:r>
      <w:r w:rsidR="00784212" w:rsidRPr="001C426C">
        <w:rPr>
          <w:rFonts w:ascii="Times New Roman" w:hAnsi="Times New Roman"/>
          <w:color w:val="282828"/>
          <w:spacing w:val="32"/>
          <w:sz w:val="24"/>
          <w:szCs w:val="24"/>
        </w:rPr>
        <w:t xml:space="preserve"> </w:t>
      </w:r>
      <w:r w:rsidR="00784212" w:rsidRPr="001C426C">
        <w:rPr>
          <w:rFonts w:ascii="Times New Roman" w:hAnsi="Times New Roman"/>
          <w:color w:val="282828"/>
          <w:sz w:val="24"/>
          <w:szCs w:val="24"/>
        </w:rPr>
        <w:t>refacuta/revizuita</w:t>
      </w:r>
      <w:r w:rsidR="00784212" w:rsidRPr="001C426C">
        <w:rPr>
          <w:rFonts w:ascii="Times New Roman" w:hAnsi="Times New Roman"/>
          <w:color w:val="282828"/>
          <w:spacing w:val="40"/>
          <w:sz w:val="24"/>
          <w:szCs w:val="24"/>
        </w:rPr>
        <w:t xml:space="preserve"> </w:t>
      </w:r>
      <w:r w:rsidR="00784212" w:rsidRPr="001C426C">
        <w:rPr>
          <w:rFonts w:ascii="Times New Roman" w:hAnsi="Times New Roman"/>
          <w:color w:val="282828"/>
          <w:sz w:val="24"/>
          <w:szCs w:val="24"/>
        </w:rPr>
        <w:t>de</w:t>
      </w:r>
      <w:r w:rsidR="00784212" w:rsidRPr="001C426C">
        <w:rPr>
          <w:rFonts w:ascii="Times New Roman" w:hAnsi="Times New Roman"/>
          <w:color w:val="282828"/>
          <w:spacing w:val="14"/>
          <w:sz w:val="24"/>
          <w:szCs w:val="24"/>
        </w:rPr>
        <w:t xml:space="preserve"> </w:t>
      </w:r>
      <w:r w:rsidR="00784212" w:rsidRPr="001C426C">
        <w:rPr>
          <w:rFonts w:ascii="Times New Roman" w:hAnsi="Times New Roman"/>
          <w:color w:val="282828"/>
          <w:sz w:val="24"/>
          <w:szCs w:val="24"/>
        </w:rPr>
        <w:t>catre</w:t>
      </w:r>
      <w:r w:rsidR="00784212" w:rsidRPr="001C426C">
        <w:rPr>
          <w:rFonts w:ascii="Times New Roman" w:hAnsi="Times New Roman"/>
          <w:color w:val="282828"/>
          <w:spacing w:val="10"/>
          <w:sz w:val="24"/>
          <w:szCs w:val="24"/>
        </w:rPr>
        <w:t xml:space="preserve"> </w:t>
      </w:r>
      <w:r w:rsidR="00784212" w:rsidRPr="001C426C">
        <w:rPr>
          <w:rFonts w:ascii="Times New Roman" w:hAnsi="Times New Roman"/>
          <w:color w:val="282828"/>
          <w:sz w:val="24"/>
          <w:szCs w:val="24"/>
        </w:rPr>
        <w:t>proiectant</w:t>
      </w:r>
      <w:r w:rsidR="00784212" w:rsidRPr="001C426C">
        <w:rPr>
          <w:rFonts w:ascii="Times New Roman" w:hAnsi="Times New Roman"/>
          <w:color w:val="282828"/>
          <w:spacing w:val="38"/>
          <w:sz w:val="24"/>
          <w:szCs w:val="24"/>
        </w:rPr>
        <w:t xml:space="preserve"> </w:t>
      </w:r>
      <w:r w:rsidR="00784212" w:rsidRPr="001C426C">
        <w:rPr>
          <w:rFonts w:ascii="Times New Roman" w:hAnsi="Times New Roman"/>
          <w:color w:val="282828"/>
          <w:sz w:val="24"/>
          <w:szCs w:val="24"/>
        </w:rPr>
        <w:t>in</w:t>
      </w:r>
      <w:r w:rsidR="00784212" w:rsidRPr="001C426C">
        <w:rPr>
          <w:rFonts w:ascii="Times New Roman" w:hAnsi="Times New Roman"/>
          <w:color w:val="282828"/>
          <w:w w:val="99"/>
          <w:sz w:val="24"/>
          <w:szCs w:val="24"/>
        </w:rPr>
        <w:t xml:space="preserve"> </w:t>
      </w:r>
      <w:r w:rsidR="00784212" w:rsidRPr="001C426C">
        <w:rPr>
          <w:rFonts w:ascii="Times New Roman" w:hAnsi="Times New Roman"/>
          <w:color w:val="282828"/>
          <w:sz w:val="24"/>
          <w:szCs w:val="24"/>
        </w:rPr>
        <w:t>cel</w:t>
      </w:r>
      <w:r w:rsidR="00784212" w:rsidRPr="001C426C">
        <w:rPr>
          <w:rFonts w:ascii="Times New Roman" w:hAnsi="Times New Roman"/>
          <w:color w:val="282828"/>
          <w:spacing w:val="45"/>
          <w:sz w:val="24"/>
          <w:szCs w:val="24"/>
        </w:rPr>
        <w:t xml:space="preserve"> </w:t>
      </w:r>
      <w:r w:rsidR="00784212" w:rsidRPr="001C426C">
        <w:rPr>
          <w:rFonts w:ascii="Times New Roman" w:hAnsi="Times New Roman"/>
          <w:color w:val="282828"/>
          <w:sz w:val="24"/>
          <w:szCs w:val="24"/>
        </w:rPr>
        <w:t>mai</w:t>
      </w:r>
      <w:r w:rsidR="00784212" w:rsidRPr="001C426C">
        <w:rPr>
          <w:rFonts w:ascii="Times New Roman" w:hAnsi="Times New Roman"/>
          <w:color w:val="282828"/>
          <w:spacing w:val="2"/>
          <w:sz w:val="24"/>
          <w:szCs w:val="24"/>
        </w:rPr>
        <w:t xml:space="preserve"> </w:t>
      </w:r>
      <w:r w:rsidR="00784212" w:rsidRPr="001C426C">
        <w:rPr>
          <w:rFonts w:ascii="Times New Roman" w:hAnsi="Times New Roman"/>
          <w:color w:val="282828"/>
          <w:sz w:val="24"/>
          <w:szCs w:val="24"/>
        </w:rPr>
        <w:t>scurt</w:t>
      </w:r>
      <w:r w:rsidR="00784212" w:rsidRPr="001C426C">
        <w:rPr>
          <w:rFonts w:ascii="Times New Roman" w:hAnsi="Times New Roman"/>
          <w:color w:val="282828"/>
          <w:spacing w:val="42"/>
          <w:sz w:val="24"/>
          <w:szCs w:val="24"/>
        </w:rPr>
        <w:t xml:space="preserve"> </w:t>
      </w:r>
      <w:r w:rsidR="00784212" w:rsidRPr="001C426C">
        <w:rPr>
          <w:rFonts w:ascii="Times New Roman" w:hAnsi="Times New Roman"/>
          <w:color w:val="282828"/>
          <w:sz w:val="24"/>
          <w:szCs w:val="24"/>
        </w:rPr>
        <w:t>timp</w:t>
      </w:r>
      <w:r w:rsidR="00784212" w:rsidRPr="001C426C">
        <w:rPr>
          <w:rFonts w:ascii="Times New Roman" w:hAnsi="Times New Roman"/>
          <w:color w:val="282828"/>
          <w:spacing w:val="50"/>
          <w:sz w:val="24"/>
          <w:szCs w:val="24"/>
        </w:rPr>
        <w:t xml:space="preserve"> </w:t>
      </w:r>
      <w:r w:rsidR="00784212" w:rsidRPr="001C426C">
        <w:rPr>
          <w:rFonts w:ascii="Times New Roman" w:hAnsi="Times New Roman"/>
          <w:color w:val="282828"/>
          <w:sz w:val="24"/>
          <w:szCs w:val="24"/>
        </w:rPr>
        <w:t>posibil,</w:t>
      </w:r>
      <w:r w:rsidR="00784212" w:rsidRPr="001C426C">
        <w:rPr>
          <w:rFonts w:ascii="Times New Roman" w:hAnsi="Times New Roman"/>
          <w:color w:val="282828"/>
          <w:spacing w:val="6"/>
          <w:sz w:val="24"/>
          <w:szCs w:val="24"/>
        </w:rPr>
        <w:t xml:space="preserve"> </w:t>
      </w:r>
      <w:r w:rsidR="00784212" w:rsidRPr="001C426C">
        <w:rPr>
          <w:rFonts w:ascii="Times New Roman" w:hAnsi="Times New Roman"/>
          <w:color w:val="282828"/>
          <w:sz w:val="24"/>
          <w:szCs w:val="24"/>
        </w:rPr>
        <w:t>astfel</w:t>
      </w:r>
      <w:r w:rsidR="00784212" w:rsidRPr="001C426C">
        <w:rPr>
          <w:rFonts w:ascii="Times New Roman" w:hAnsi="Times New Roman"/>
          <w:color w:val="282828"/>
          <w:spacing w:val="52"/>
          <w:sz w:val="24"/>
          <w:szCs w:val="24"/>
        </w:rPr>
        <w:t xml:space="preserve"> </w:t>
      </w:r>
      <w:r w:rsidR="00784212" w:rsidRPr="001C426C">
        <w:rPr>
          <w:rFonts w:ascii="Times New Roman" w:hAnsi="Times New Roman"/>
          <w:color w:val="282828"/>
          <w:sz w:val="24"/>
          <w:szCs w:val="24"/>
        </w:rPr>
        <w:t>incat</w:t>
      </w:r>
      <w:r w:rsidR="00784212" w:rsidRPr="001C426C">
        <w:rPr>
          <w:rFonts w:ascii="Times New Roman" w:hAnsi="Times New Roman"/>
          <w:color w:val="282828"/>
          <w:spacing w:val="57"/>
          <w:sz w:val="24"/>
          <w:szCs w:val="24"/>
        </w:rPr>
        <w:t xml:space="preserve"> </w:t>
      </w:r>
      <w:r w:rsidR="00784212" w:rsidRPr="001C426C">
        <w:rPr>
          <w:rFonts w:ascii="Times New Roman" w:hAnsi="Times New Roman"/>
          <w:color w:val="282828"/>
          <w:sz w:val="24"/>
          <w:szCs w:val="24"/>
        </w:rPr>
        <w:t>pana</w:t>
      </w:r>
      <w:r w:rsidR="00784212" w:rsidRPr="001C426C">
        <w:rPr>
          <w:rFonts w:ascii="Times New Roman" w:hAnsi="Times New Roman"/>
          <w:color w:val="282828"/>
          <w:spacing w:val="55"/>
          <w:sz w:val="24"/>
          <w:szCs w:val="24"/>
        </w:rPr>
        <w:t xml:space="preserve"> </w:t>
      </w:r>
      <w:r w:rsidR="00784212" w:rsidRPr="001C426C">
        <w:rPr>
          <w:rFonts w:ascii="Times New Roman" w:hAnsi="Times New Roman"/>
          <w:color w:val="282828"/>
          <w:sz w:val="24"/>
          <w:szCs w:val="24"/>
        </w:rPr>
        <w:t>la</w:t>
      </w:r>
      <w:r w:rsidR="00784212" w:rsidRPr="001C426C">
        <w:rPr>
          <w:rFonts w:ascii="Times New Roman" w:hAnsi="Times New Roman"/>
          <w:color w:val="282828"/>
          <w:spacing w:val="39"/>
          <w:sz w:val="24"/>
          <w:szCs w:val="24"/>
        </w:rPr>
        <w:t xml:space="preserve"> </w:t>
      </w:r>
      <w:r w:rsidR="00784212" w:rsidRPr="001C426C">
        <w:rPr>
          <w:rFonts w:ascii="Times New Roman" w:hAnsi="Times New Roman"/>
          <w:color w:val="282828"/>
          <w:sz w:val="24"/>
          <w:szCs w:val="24"/>
        </w:rPr>
        <w:t>realizarea</w:t>
      </w:r>
      <w:r w:rsidR="00784212" w:rsidRPr="001C426C">
        <w:rPr>
          <w:rFonts w:ascii="Times New Roman" w:hAnsi="Times New Roman"/>
          <w:color w:val="282828"/>
          <w:spacing w:val="57"/>
          <w:sz w:val="24"/>
          <w:szCs w:val="24"/>
        </w:rPr>
        <w:t xml:space="preserve"> </w:t>
      </w:r>
      <w:r w:rsidR="00784212" w:rsidRPr="001C426C">
        <w:rPr>
          <w:rFonts w:ascii="Times New Roman" w:hAnsi="Times New Roman"/>
          <w:color w:val="282828"/>
          <w:sz w:val="24"/>
          <w:szCs w:val="24"/>
        </w:rPr>
        <w:t>referatului</w:t>
      </w:r>
      <w:r w:rsidR="00784212" w:rsidRPr="001C426C">
        <w:rPr>
          <w:rFonts w:ascii="Times New Roman" w:hAnsi="Times New Roman"/>
          <w:color w:val="282828"/>
          <w:spacing w:val="11"/>
          <w:sz w:val="24"/>
          <w:szCs w:val="24"/>
        </w:rPr>
        <w:t xml:space="preserve"> </w:t>
      </w:r>
      <w:r w:rsidR="00784212" w:rsidRPr="001C426C">
        <w:rPr>
          <w:rFonts w:ascii="Times New Roman" w:hAnsi="Times New Roman"/>
          <w:color w:val="282828"/>
          <w:sz w:val="24"/>
          <w:szCs w:val="24"/>
        </w:rPr>
        <w:t>de</w:t>
      </w:r>
      <w:r w:rsidR="00784212" w:rsidRPr="001C426C">
        <w:rPr>
          <w:rFonts w:ascii="Times New Roman" w:hAnsi="Times New Roman"/>
          <w:color w:val="282828"/>
          <w:spacing w:val="42"/>
          <w:sz w:val="24"/>
          <w:szCs w:val="24"/>
        </w:rPr>
        <w:t xml:space="preserve"> </w:t>
      </w:r>
      <w:r w:rsidR="00784212" w:rsidRPr="001C426C">
        <w:rPr>
          <w:rFonts w:ascii="Times New Roman" w:hAnsi="Times New Roman"/>
          <w:color w:val="282828"/>
          <w:sz w:val="24"/>
          <w:szCs w:val="24"/>
        </w:rPr>
        <w:t>verificare</w:t>
      </w:r>
      <w:r w:rsidR="00784212" w:rsidRPr="001C426C">
        <w:rPr>
          <w:rFonts w:ascii="Times New Roman" w:hAnsi="Times New Roman"/>
          <w:color w:val="282828"/>
          <w:spacing w:val="4"/>
          <w:sz w:val="24"/>
          <w:szCs w:val="24"/>
        </w:rPr>
        <w:t xml:space="preserve"> </w:t>
      </w:r>
      <w:r w:rsidR="00784212" w:rsidRPr="001C426C">
        <w:rPr>
          <w:rFonts w:ascii="Times New Roman" w:hAnsi="Times New Roman"/>
          <w:color w:val="282828"/>
          <w:sz w:val="24"/>
          <w:szCs w:val="24"/>
        </w:rPr>
        <w:t>a</w:t>
      </w:r>
      <w:r w:rsidR="00784212" w:rsidRPr="001C426C">
        <w:rPr>
          <w:rFonts w:ascii="Times New Roman" w:hAnsi="Times New Roman"/>
          <w:color w:val="282828"/>
          <w:w w:val="105"/>
          <w:sz w:val="24"/>
          <w:szCs w:val="24"/>
        </w:rPr>
        <w:t xml:space="preserve"> </w:t>
      </w:r>
      <w:r w:rsidR="00784212" w:rsidRPr="001C426C">
        <w:rPr>
          <w:rFonts w:ascii="Times New Roman" w:hAnsi="Times New Roman"/>
          <w:color w:val="282828"/>
          <w:sz w:val="24"/>
          <w:szCs w:val="24"/>
        </w:rPr>
        <w:t>documentatiilor</w:t>
      </w:r>
      <w:r w:rsidR="00784212" w:rsidRPr="001C426C">
        <w:rPr>
          <w:rFonts w:ascii="Times New Roman" w:hAnsi="Times New Roman"/>
          <w:color w:val="282828"/>
          <w:spacing w:val="19"/>
          <w:sz w:val="24"/>
          <w:szCs w:val="24"/>
        </w:rPr>
        <w:t xml:space="preserve"> </w:t>
      </w:r>
      <w:r w:rsidR="00784212" w:rsidRPr="001C426C">
        <w:rPr>
          <w:rFonts w:ascii="Times New Roman" w:hAnsi="Times New Roman"/>
          <w:color w:val="282828"/>
          <w:sz w:val="24"/>
          <w:szCs w:val="24"/>
        </w:rPr>
        <w:t>tehnice</w:t>
      </w:r>
      <w:r w:rsidR="00784212" w:rsidRPr="001C426C">
        <w:rPr>
          <w:rFonts w:ascii="Times New Roman" w:hAnsi="Times New Roman"/>
          <w:color w:val="282828"/>
          <w:spacing w:val="23"/>
          <w:sz w:val="24"/>
          <w:szCs w:val="24"/>
        </w:rPr>
        <w:t xml:space="preserve"> </w:t>
      </w:r>
      <w:r w:rsidR="00784212" w:rsidRPr="001C426C">
        <w:rPr>
          <w:rFonts w:ascii="Times New Roman" w:hAnsi="Times New Roman"/>
          <w:color w:val="282828"/>
          <w:sz w:val="24"/>
          <w:szCs w:val="24"/>
        </w:rPr>
        <w:t>la</w:t>
      </w:r>
      <w:r w:rsidR="00784212" w:rsidRPr="001C426C">
        <w:rPr>
          <w:rFonts w:ascii="Times New Roman" w:hAnsi="Times New Roman"/>
          <w:color w:val="282828"/>
          <w:spacing w:val="6"/>
          <w:sz w:val="24"/>
          <w:szCs w:val="24"/>
        </w:rPr>
        <w:t xml:space="preserve"> </w:t>
      </w:r>
      <w:r w:rsidR="00784212" w:rsidRPr="001C426C">
        <w:rPr>
          <w:rFonts w:ascii="Times New Roman" w:hAnsi="Times New Roman"/>
          <w:color w:val="282828"/>
          <w:sz w:val="24"/>
          <w:szCs w:val="24"/>
        </w:rPr>
        <w:t>faza</w:t>
      </w:r>
      <w:r w:rsidR="00784212" w:rsidRPr="001C426C">
        <w:rPr>
          <w:rFonts w:ascii="Times New Roman" w:hAnsi="Times New Roman"/>
          <w:color w:val="282828"/>
          <w:spacing w:val="11"/>
          <w:sz w:val="24"/>
          <w:szCs w:val="24"/>
        </w:rPr>
        <w:t xml:space="preserve"> </w:t>
      </w:r>
      <w:r w:rsidR="00784212" w:rsidRPr="001C426C">
        <w:rPr>
          <w:rFonts w:ascii="Times New Roman" w:hAnsi="Times New Roman"/>
          <w:color w:val="282828"/>
          <w:sz w:val="24"/>
          <w:szCs w:val="24"/>
        </w:rPr>
        <w:t>D.A.L.I., D.T.A.C. si P.Th.,</w:t>
      </w:r>
      <w:r w:rsidR="00784212" w:rsidRPr="001C426C">
        <w:rPr>
          <w:rFonts w:ascii="Times New Roman" w:hAnsi="Times New Roman"/>
          <w:color w:val="282828"/>
          <w:spacing w:val="28"/>
          <w:sz w:val="24"/>
          <w:szCs w:val="24"/>
        </w:rPr>
        <w:t xml:space="preserve"> </w:t>
      </w:r>
      <w:r w:rsidR="00784212" w:rsidRPr="001C426C">
        <w:rPr>
          <w:rFonts w:ascii="Times New Roman" w:hAnsi="Times New Roman"/>
          <w:color w:val="282828"/>
          <w:sz w:val="24"/>
          <w:szCs w:val="24"/>
        </w:rPr>
        <w:t>documentatiile</w:t>
      </w:r>
      <w:r w:rsidR="00784212" w:rsidRPr="001C426C">
        <w:rPr>
          <w:rFonts w:ascii="Times New Roman" w:hAnsi="Times New Roman"/>
          <w:color w:val="282828"/>
          <w:spacing w:val="39"/>
          <w:sz w:val="24"/>
          <w:szCs w:val="24"/>
        </w:rPr>
        <w:t xml:space="preserve"> </w:t>
      </w:r>
      <w:r w:rsidR="00784212" w:rsidRPr="001C426C">
        <w:rPr>
          <w:rFonts w:ascii="Times New Roman" w:hAnsi="Times New Roman"/>
          <w:color w:val="282828"/>
          <w:sz w:val="24"/>
          <w:szCs w:val="24"/>
        </w:rPr>
        <w:t>sa</w:t>
      </w:r>
      <w:r w:rsidR="00784212" w:rsidRPr="001C426C">
        <w:rPr>
          <w:rFonts w:ascii="Times New Roman" w:hAnsi="Times New Roman"/>
          <w:color w:val="282828"/>
          <w:spacing w:val="-1"/>
          <w:sz w:val="24"/>
          <w:szCs w:val="24"/>
        </w:rPr>
        <w:t xml:space="preserve"> </w:t>
      </w:r>
      <w:r w:rsidR="00784212" w:rsidRPr="001C426C">
        <w:rPr>
          <w:rFonts w:ascii="Times New Roman" w:hAnsi="Times New Roman"/>
          <w:color w:val="282828"/>
          <w:sz w:val="24"/>
          <w:szCs w:val="24"/>
        </w:rPr>
        <w:t>res</w:t>
      </w:r>
      <w:r w:rsidR="00784212" w:rsidRPr="001C426C">
        <w:rPr>
          <w:rFonts w:ascii="Times New Roman" w:hAnsi="Times New Roman"/>
          <w:color w:val="282828"/>
          <w:spacing w:val="17"/>
          <w:sz w:val="24"/>
          <w:szCs w:val="24"/>
        </w:rPr>
        <w:t>pe</w:t>
      </w:r>
      <w:r w:rsidR="00784212" w:rsidRPr="001C426C">
        <w:rPr>
          <w:rFonts w:ascii="Times New Roman" w:hAnsi="Times New Roman"/>
          <w:color w:val="282828"/>
          <w:sz w:val="24"/>
          <w:szCs w:val="24"/>
        </w:rPr>
        <w:t>cte</w:t>
      </w:r>
      <w:r w:rsidR="00784212" w:rsidRPr="001C426C">
        <w:rPr>
          <w:rFonts w:ascii="Times New Roman" w:hAnsi="Times New Roman"/>
          <w:color w:val="282828"/>
          <w:spacing w:val="16"/>
          <w:sz w:val="24"/>
          <w:szCs w:val="24"/>
        </w:rPr>
        <w:t xml:space="preserve"> </w:t>
      </w:r>
      <w:r w:rsidR="00784212" w:rsidRPr="001C426C">
        <w:rPr>
          <w:rFonts w:ascii="Times New Roman" w:hAnsi="Times New Roman"/>
          <w:color w:val="282828"/>
          <w:sz w:val="24"/>
          <w:szCs w:val="24"/>
        </w:rPr>
        <w:t>cerintele</w:t>
      </w:r>
      <w:r w:rsidR="00784212" w:rsidRPr="001C426C">
        <w:rPr>
          <w:rFonts w:ascii="Times New Roman" w:hAnsi="Times New Roman"/>
          <w:color w:val="282828"/>
          <w:spacing w:val="19"/>
          <w:sz w:val="24"/>
          <w:szCs w:val="24"/>
        </w:rPr>
        <w:t xml:space="preserve"> </w:t>
      </w:r>
      <w:r w:rsidR="00784212" w:rsidRPr="001C426C">
        <w:rPr>
          <w:rFonts w:ascii="Times New Roman" w:hAnsi="Times New Roman"/>
          <w:color w:val="282828"/>
          <w:sz w:val="24"/>
          <w:szCs w:val="24"/>
        </w:rPr>
        <w:t>legale</w:t>
      </w:r>
      <w:r w:rsidR="00784212" w:rsidRPr="001C426C">
        <w:rPr>
          <w:rFonts w:ascii="Times New Roman" w:hAnsi="Times New Roman"/>
          <w:color w:val="282828"/>
          <w:spacing w:val="46"/>
          <w:sz w:val="24"/>
          <w:szCs w:val="24"/>
        </w:rPr>
        <w:t xml:space="preserve"> s</w:t>
      </w:r>
      <w:r w:rsidR="00784212" w:rsidRPr="001C426C">
        <w:rPr>
          <w:rFonts w:ascii="Times New Roman" w:hAnsi="Times New Roman"/>
          <w:color w:val="282828"/>
          <w:sz w:val="24"/>
          <w:szCs w:val="24"/>
        </w:rPr>
        <w:t>i</w:t>
      </w:r>
      <w:r w:rsidR="00784212" w:rsidRPr="001C426C">
        <w:rPr>
          <w:rFonts w:ascii="Times New Roman" w:hAnsi="Times New Roman"/>
          <w:color w:val="282828"/>
          <w:spacing w:val="5"/>
          <w:sz w:val="24"/>
          <w:szCs w:val="24"/>
        </w:rPr>
        <w:t xml:space="preserve"> </w:t>
      </w:r>
      <w:r w:rsidR="00784212" w:rsidRPr="001C426C">
        <w:rPr>
          <w:rFonts w:ascii="Times New Roman" w:hAnsi="Times New Roman"/>
          <w:color w:val="282828"/>
          <w:sz w:val="24"/>
          <w:szCs w:val="24"/>
        </w:rPr>
        <w:t>referatele</w:t>
      </w:r>
      <w:r w:rsidR="00784212" w:rsidRPr="001C426C">
        <w:rPr>
          <w:rFonts w:ascii="Times New Roman" w:hAnsi="Times New Roman"/>
          <w:color w:val="282828"/>
          <w:w w:val="98"/>
          <w:sz w:val="24"/>
          <w:szCs w:val="24"/>
        </w:rPr>
        <w:t xml:space="preserve"> </w:t>
      </w:r>
      <w:r w:rsidR="00784212" w:rsidRPr="001C426C">
        <w:rPr>
          <w:rFonts w:ascii="Times New Roman" w:hAnsi="Times New Roman"/>
          <w:color w:val="282828"/>
          <w:sz w:val="24"/>
          <w:szCs w:val="24"/>
        </w:rPr>
        <w:t>de</w:t>
      </w:r>
      <w:r w:rsidR="00784212" w:rsidRPr="001C426C">
        <w:rPr>
          <w:rFonts w:ascii="Times New Roman" w:hAnsi="Times New Roman"/>
          <w:color w:val="282828"/>
          <w:spacing w:val="18"/>
          <w:sz w:val="24"/>
          <w:szCs w:val="24"/>
        </w:rPr>
        <w:t xml:space="preserve"> </w:t>
      </w:r>
      <w:r w:rsidR="00784212" w:rsidRPr="001C426C">
        <w:rPr>
          <w:rFonts w:ascii="Times New Roman" w:hAnsi="Times New Roman"/>
          <w:color w:val="282828"/>
          <w:sz w:val="24"/>
          <w:szCs w:val="24"/>
        </w:rPr>
        <w:t>verificare</w:t>
      </w:r>
      <w:r w:rsidR="00784212" w:rsidRPr="001C426C">
        <w:rPr>
          <w:rFonts w:ascii="Times New Roman" w:hAnsi="Times New Roman"/>
          <w:color w:val="282828"/>
          <w:spacing w:val="42"/>
          <w:sz w:val="24"/>
          <w:szCs w:val="24"/>
        </w:rPr>
        <w:t xml:space="preserve"> </w:t>
      </w:r>
      <w:r w:rsidR="00784212" w:rsidRPr="001C426C">
        <w:rPr>
          <w:rFonts w:ascii="Times New Roman" w:hAnsi="Times New Roman"/>
          <w:color w:val="282828"/>
          <w:sz w:val="24"/>
          <w:szCs w:val="24"/>
        </w:rPr>
        <w:t>sa</w:t>
      </w:r>
      <w:r w:rsidR="00784212" w:rsidRPr="001C426C">
        <w:rPr>
          <w:rFonts w:ascii="Times New Roman" w:hAnsi="Times New Roman"/>
          <w:color w:val="282828"/>
          <w:spacing w:val="8"/>
          <w:sz w:val="24"/>
          <w:szCs w:val="24"/>
        </w:rPr>
        <w:t xml:space="preserve"> </w:t>
      </w:r>
      <w:r w:rsidR="00784212" w:rsidRPr="001C426C">
        <w:rPr>
          <w:rFonts w:ascii="Times New Roman" w:hAnsi="Times New Roman"/>
          <w:color w:val="282828"/>
          <w:sz w:val="24"/>
          <w:szCs w:val="24"/>
        </w:rPr>
        <w:t>poata</w:t>
      </w:r>
      <w:r w:rsidR="00784212" w:rsidRPr="001C426C">
        <w:rPr>
          <w:rFonts w:ascii="Times New Roman" w:hAnsi="Times New Roman"/>
          <w:color w:val="282828"/>
          <w:spacing w:val="28"/>
          <w:sz w:val="24"/>
          <w:szCs w:val="24"/>
        </w:rPr>
        <w:t xml:space="preserve"> </w:t>
      </w:r>
      <w:r w:rsidR="00784212" w:rsidRPr="001C426C">
        <w:rPr>
          <w:rFonts w:ascii="Times New Roman" w:hAnsi="Times New Roman"/>
          <w:color w:val="282828"/>
          <w:sz w:val="24"/>
          <w:szCs w:val="24"/>
        </w:rPr>
        <w:t>fi</w:t>
      </w:r>
      <w:r w:rsidR="00784212" w:rsidRPr="001C426C">
        <w:rPr>
          <w:rFonts w:ascii="Times New Roman" w:hAnsi="Times New Roman"/>
          <w:color w:val="282828"/>
          <w:spacing w:val="20"/>
          <w:sz w:val="24"/>
          <w:szCs w:val="24"/>
        </w:rPr>
        <w:t xml:space="preserve"> </w:t>
      </w:r>
      <w:r w:rsidR="00784212" w:rsidRPr="001C426C">
        <w:rPr>
          <w:rFonts w:ascii="Times New Roman" w:hAnsi="Times New Roman"/>
          <w:color w:val="282828"/>
          <w:sz w:val="24"/>
          <w:szCs w:val="24"/>
        </w:rPr>
        <w:t>livrate</w:t>
      </w:r>
      <w:r w:rsidR="00784212" w:rsidRPr="001C426C">
        <w:rPr>
          <w:rFonts w:ascii="Times New Roman" w:hAnsi="Times New Roman"/>
          <w:color w:val="282828"/>
          <w:spacing w:val="27"/>
          <w:sz w:val="24"/>
          <w:szCs w:val="24"/>
        </w:rPr>
        <w:t xml:space="preserve"> </w:t>
      </w:r>
      <w:r>
        <w:rPr>
          <w:rFonts w:ascii="Times New Roman" w:hAnsi="Times New Roman"/>
          <w:color w:val="282828"/>
          <w:sz w:val="24"/>
          <w:szCs w:val="24"/>
        </w:rPr>
        <w:t>achizitorului</w:t>
      </w:r>
      <w:r w:rsidR="00784212" w:rsidRPr="001C426C">
        <w:rPr>
          <w:rFonts w:ascii="Times New Roman" w:hAnsi="Times New Roman"/>
          <w:color w:val="282828"/>
          <w:sz w:val="24"/>
          <w:szCs w:val="24"/>
        </w:rPr>
        <w:t>,</w:t>
      </w:r>
      <w:r w:rsidR="00784212" w:rsidRPr="001C426C">
        <w:rPr>
          <w:rFonts w:ascii="Times New Roman" w:hAnsi="Times New Roman"/>
          <w:color w:val="282828"/>
          <w:spacing w:val="39"/>
          <w:sz w:val="24"/>
          <w:szCs w:val="24"/>
        </w:rPr>
        <w:t xml:space="preserve"> </w:t>
      </w:r>
      <w:r w:rsidR="00784212" w:rsidRPr="001C426C">
        <w:rPr>
          <w:rFonts w:ascii="Times New Roman" w:hAnsi="Times New Roman"/>
          <w:color w:val="282828"/>
          <w:sz w:val="24"/>
          <w:szCs w:val="24"/>
        </w:rPr>
        <w:t>stampilate</w:t>
      </w:r>
      <w:r w:rsidR="00784212" w:rsidRPr="001C426C">
        <w:rPr>
          <w:rFonts w:ascii="Times New Roman" w:hAnsi="Times New Roman"/>
          <w:color w:val="282828"/>
          <w:spacing w:val="58"/>
          <w:sz w:val="24"/>
          <w:szCs w:val="24"/>
        </w:rPr>
        <w:t xml:space="preserve"> s</w:t>
      </w:r>
      <w:r w:rsidR="00784212" w:rsidRPr="001C426C">
        <w:rPr>
          <w:rFonts w:ascii="Times New Roman" w:hAnsi="Times New Roman"/>
          <w:color w:val="282828"/>
          <w:sz w:val="24"/>
          <w:szCs w:val="24"/>
        </w:rPr>
        <w:t>i</w:t>
      </w:r>
      <w:r w:rsidR="00784212" w:rsidRPr="001C426C">
        <w:rPr>
          <w:rFonts w:ascii="Times New Roman" w:hAnsi="Times New Roman"/>
          <w:color w:val="282828"/>
          <w:spacing w:val="22"/>
          <w:sz w:val="24"/>
          <w:szCs w:val="24"/>
        </w:rPr>
        <w:t xml:space="preserve"> </w:t>
      </w:r>
      <w:r w:rsidR="00784212" w:rsidRPr="001C426C">
        <w:rPr>
          <w:rFonts w:ascii="Times New Roman" w:hAnsi="Times New Roman"/>
          <w:color w:val="282828"/>
          <w:sz w:val="24"/>
          <w:szCs w:val="24"/>
        </w:rPr>
        <w:t>semnate</w:t>
      </w:r>
      <w:r w:rsidR="00784212" w:rsidRPr="001C426C">
        <w:rPr>
          <w:rFonts w:ascii="Times New Roman" w:hAnsi="Times New Roman"/>
          <w:color w:val="282828"/>
          <w:spacing w:val="21"/>
          <w:sz w:val="24"/>
          <w:szCs w:val="24"/>
        </w:rPr>
        <w:t xml:space="preserve"> </w:t>
      </w:r>
      <w:r w:rsidR="00784212" w:rsidRPr="001C426C">
        <w:rPr>
          <w:rFonts w:ascii="Times New Roman" w:hAnsi="Times New Roman"/>
          <w:color w:val="282828"/>
          <w:sz w:val="24"/>
          <w:szCs w:val="24"/>
        </w:rPr>
        <w:t>in</w:t>
      </w:r>
      <w:r w:rsidR="00784212" w:rsidRPr="001C426C">
        <w:rPr>
          <w:rFonts w:ascii="Times New Roman" w:hAnsi="Times New Roman"/>
          <w:color w:val="282828"/>
          <w:spacing w:val="19"/>
          <w:sz w:val="24"/>
          <w:szCs w:val="24"/>
        </w:rPr>
        <w:t xml:space="preserve"> </w:t>
      </w:r>
      <w:r w:rsidR="00784212" w:rsidRPr="001C426C">
        <w:rPr>
          <w:rFonts w:ascii="Times New Roman" w:hAnsi="Times New Roman"/>
          <w:color w:val="282828"/>
          <w:sz w:val="24"/>
          <w:szCs w:val="24"/>
        </w:rPr>
        <w:t>conditiile</w:t>
      </w:r>
      <w:r w:rsidR="00784212" w:rsidRPr="001C426C">
        <w:rPr>
          <w:rFonts w:ascii="Times New Roman" w:hAnsi="Times New Roman"/>
          <w:color w:val="282828"/>
          <w:spacing w:val="32"/>
          <w:sz w:val="24"/>
          <w:szCs w:val="24"/>
        </w:rPr>
        <w:t xml:space="preserve"> </w:t>
      </w:r>
      <w:r w:rsidR="00784212" w:rsidRPr="001C426C">
        <w:rPr>
          <w:rFonts w:ascii="Times New Roman" w:hAnsi="Times New Roman"/>
          <w:color w:val="282828"/>
          <w:sz w:val="24"/>
          <w:szCs w:val="24"/>
        </w:rPr>
        <w:t>legii.</w:t>
      </w:r>
      <w:r w:rsidR="00784212" w:rsidRPr="001C426C">
        <w:rPr>
          <w:rFonts w:ascii="Times New Roman" w:hAnsi="Times New Roman"/>
          <w:color w:val="282828"/>
          <w:spacing w:val="15"/>
          <w:sz w:val="24"/>
          <w:szCs w:val="24"/>
        </w:rPr>
        <w:t xml:space="preserve"> </w:t>
      </w:r>
      <w:r w:rsidR="00784212" w:rsidRPr="001C426C">
        <w:rPr>
          <w:rFonts w:ascii="Times New Roman" w:hAnsi="Times New Roman"/>
          <w:color w:val="282828"/>
          <w:sz w:val="24"/>
          <w:szCs w:val="24"/>
        </w:rPr>
        <w:t>Nu</w:t>
      </w:r>
      <w:r w:rsidR="00784212" w:rsidRPr="001C426C">
        <w:rPr>
          <w:rFonts w:ascii="Times New Roman" w:hAnsi="Times New Roman"/>
          <w:color w:val="282828"/>
          <w:spacing w:val="34"/>
          <w:sz w:val="24"/>
          <w:szCs w:val="24"/>
        </w:rPr>
        <w:t xml:space="preserve"> </w:t>
      </w:r>
      <w:r w:rsidR="00784212" w:rsidRPr="001C426C">
        <w:rPr>
          <w:rFonts w:ascii="Times New Roman" w:hAnsi="Times New Roman"/>
          <w:color w:val="282828"/>
          <w:sz w:val="24"/>
          <w:szCs w:val="24"/>
        </w:rPr>
        <w:t>se</w:t>
      </w:r>
      <w:r w:rsidR="00784212" w:rsidRPr="001C426C">
        <w:rPr>
          <w:rFonts w:ascii="Times New Roman" w:hAnsi="Times New Roman"/>
          <w:color w:val="282828"/>
          <w:w w:val="95"/>
          <w:sz w:val="24"/>
          <w:szCs w:val="24"/>
        </w:rPr>
        <w:t xml:space="preserve"> </w:t>
      </w:r>
      <w:r w:rsidR="00784212" w:rsidRPr="001C426C">
        <w:rPr>
          <w:rFonts w:ascii="Times New Roman" w:hAnsi="Times New Roman"/>
          <w:color w:val="282828"/>
          <w:sz w:val="24"/>
          <w:szCs w:val="24"/>
        </w:rPr>
        <w:t>solicita</w:t>
      </w:r>
      <w:r w:rsidR="00784212" w:rsidRPr="001C426C">
        <w:rPr>
          <w:rFonts w:ascii="Times New Roman" w:hAnsi="Times New Roman"/>
          <w:color w:val="282828"/>
          <w:spacing w:val="-15"/>
          <w:sz w:val="24"/>
          <w:szCs w:val="24"/>
        </w:rPr>
        <w:t xml:space="preserve"> </w:t>
      </w:r>
      <w:r w:rsidR="00784212" w:rsidRPr="001C426C">
        <w:rPr>
          <w:rFonts w:ascii="Times New Roman" w:hAnsi="Times New Roman"/>
          <w:color w:val="282828"/>
          <w:sz w:val="24"/>
          <w:szCs w:val="24"/>
        </w:rPr>
        <w:t>costuri</w:t>
      </w:r>
      <w:r w:rsidR="00784212" w:rsidRPr="001C426C">
        <w:rPr>
          <w:rFonts w:ascii="Times New Roman" w:hAnsi="Times New Roman"/>
          <w:color w:val="282828"/>
          <w:spacing w:val="-4"/>
          <w:sz w:val="24"/>
          <w:szCs w:val="24"/>
        </w:rPr>
        <w:t xml:space="preserve"> </w:t>
      </w:r>
      <w:r w:rsidR="00784212" w:rsidRPr="001C426C">
        <w:rPr>
          <w:rFonts w:ascii="Times New Roman" w:hAnsi="Times New Roman"/>
          <w:color w:val="282828"/>
          <w:sz w:val="24"/>
          <w:szCs w:val="24"/>
        </w:rPr>
        <w:t>suplimentare fata</w:t>
      </w:r>
      <w:r w:rsidR="00784212" w:rsidRPr="001C426C">
        <w:rPr>
          <w:rFonts w:ascii="Times New Roman" w:hAnsi="Times New Roman"/>
          <w:color w:val="282828"/>
          <w:spacing w:val="-16"/>
          <w:sz w:val="24"/>
          <w:szCs w:val="24"/>
        </w:rPr>
        <w:t xml:space="preserve"> </w:t>
      </w:r>
      <w:r w:rsidR="00784212" w:rsidRPr="001C426C">
        <w:rPr>
          <w:rFonts w:ascii="Times New Roman" w:hAnsi="Times New Roman"/>
          <w:color w:val="282828"/>
          <w:sz w:val="24"/>
          <w:szCs w:val="24"/>
        </w:rPr>
        <w:t>de</w:t>
      </w:r>
      <w:r w:rsidR="00784212" w:rsidRPr="001C426C">
        <w:rPr>
          <w:rFonts w:ascii="Times New Roman" w:hAnsi="Times New Roman"/>
          <w:color w:val="282828"/>
          <w:spacing w:val="-18"/>
          <w:sz w:val="24"/>
          <w:szCs w:val="24"/>
        </w:rPr>
        <w:t xml:space="preserve"> </w:t>
      </w:r>
      <w:r w:rsidR="00784212" w:rsidRPr="001C426C">
        <w:rPr>
          <w:rFonts w:ascii="Times New Roman" w:hAnsi="Times New Roman"/>
          <w:color w:val="282828"/>
          <w:sz w:val="24"/>
          <w:szCs w:val="24"/>
        </w:rPr>
        <w:t>valoarea</w:t>
      </w:r>
      <w:r w:rsidR="00784212" w:rsidRPr="001C426C">
        <w:rPr>
          <w:rFonts w:ascii="Times New Roman" w:hAnsi="Times New Roman"/>
          <w:color w:val="282828"/>
          <w:spacing w:val="-4"/>
          <w:sz w:val="24"/>
          <w:szCs w:val="24"/>
        </w:rPr>
        <w:t xml:space="preserve"> </w:t>
      </w:r>
      <w:r w:rsidR="00784212" w:rsidRPr="001C426C">
        <w:rPr>
          <w:rFonts w:ascii="Times New Roman" w:hAnsi="Times New Roman"/>
          <w:color w:val="282828"/>
          <w:sz w:val="24"/>
          <w:szCs w:val="24"/>
        </w:rPr>
        <w:t>contractata.</w:t>
      </w:r>
    </w:p>
    <w:p w:rsidR="00EE40E5" w:rsidRPr="00F16CC6" w:rsidRDefault="001C426C" w:rsidP="00F16CC6">
      <w:pPr>
        <w:pStyle w:val="Frspaiere1"/>
        <w:ind w:firstLine="720"/>
        <w:jc w:val="both"/>
        <w:rPr>
          <w:rFonts w:ascii="Times New Roman" w:eastAsia="Calibri" w:hAnsi="Times New Roman"/>
          <w:sz w:val="24"/>
          <w:szCs w:val="24"/>
        </w:rPr>
      </w:pPr>
      <w:r>
        <w:rPr>
          <w:rFonts w:ascii="Times New Roman" w:eastAsia="Calibri" w:hAnsi="Times New Roman"/>
          <w:sz w:val="24"/>
          <w:szCs w:val="24"/>
        </w:rPr>
        <w:t xml:space="preserve">(4) </w:t>
      </w:r>
      <w:r w:rsidR="00784212" w:rsidRPr="001C426C">
        <w:rPr>
          <w:rFonts w:ascii="Times New Roman" w:eastAsia="Calibri" w:hAnsi="Times New Roman"/>
          <w:sz w:val="24"/>
          <w:szCs w:val="24"/>
        </w:rPr>
        <w:t xml:space="preserve">Predarea documentaţiei tehnice verificate se </w:t>
      </w:r>
      <w:proofErr w:type="gramStart"/>
      <w:r w:rsidR="00784212" w:rsidRPr="001C426C">
        <w:rPr>
          <w:rFonts w:ascii="Times New Roman" w:eastAsia="Calibri" w:hAnsi="Times New Roman"/>
          <w:sz w:val="24"/>
          <w:szCs w:val="24"/>
        </w:rPr>
        <w:t>va</w:t>
      </w:r>
      <w:proofErr w:type="gramEnd"/>
      <w:r w:rsidR="00784212" w:rsidRPr="001C426C">
        <w:rPr>
          <w:rFonts w:ascii="Times New Roman" w:eastAsia="Calibri" w:hAnsi="Times New Roman"/>
          <w:sz w:val="24"/>
          <w:szCs w:val="24"/>
        </w:rPr>
        <w:t xml:space="preserve"> face la sediul </w:t>
      </w:r>
      <w:r>
        <w:rPr>
          <w:rFonts w:ascii="Times New Roman" w:eastAsia="Calibri" w:hAnsi="Times New Roman"/>
          <w:sz w:val="24"/>
          <w:szCs w:val="24"/>
        </w:rPr>
        <w:t>achizitorului</w:t>
      </w:r>
      <w:r w:rsidR="00784212" w:rsidRPr="001C426C">
        <w:rPr>
          <w:rFonts w:ascii="Times New Roman" w:eastAsia="Calibri" w:hAnsi="Times New Roman"/>
          <w:sz w:val="24"/>
          <w:szCs w:val="24"/>
        </w:rPr>
        <w:t xml:space="preserve"> în prezenţa verificatorului/reprezentantul verificatorului, în baza unui proces verbal predare - primire. </w:t>
      </w:r>
    </w:p>
    <w:p w:rsidR="00EE40E5" w:rsidRDefault="00EE40E5" w:rsidP="00EE40E5">
      <w:pPr>
        <w:widowControl w:val="0"/>
        <w:tabs>
          <w:tab w:val="left" w:pos="457"/>
        </w:tabs>
        <w:jc w:val="both"/>
        <w:rPr>
          <w:lang w:val="ro-RO" w:eastAsia="ro-RO"/>
        </w:rPr>
      </w:pPr>
      <w:r w:rsidRPr="003B6EA5">
        <w:rPr>
          <w:lang w:val="ro-RO" w:eastAsia="ro-RO"/>
        </w:rPr>
        <w:t>9.11.</w:t>
      </w:r>
      <w:r>
        <w:rPr>
          <w:lang w:val="ro-RO" w:eastAsia="ro-RO"/>
        </w:rPr>
        <w:t xml:space="preserve"> Prestatorul se obligă să despăgubească achizitorul împotriva oricăror:</w:t>
      </w:r>
    </w:p>
    <w:p w:rsidR="00EE40E5" w:rsidRDefault="00EE40E5" w:rsidP="00EE40E5">
      <w:pPr>
        <w:widowControl w:val="0"/>
        <w:numPr>
          <w:ilvl w:val="0"/>
          <w:numId w:val="4"/>
        </w:numPr>
        <w:tabs>
          <w:tab w:val="left" w:pos="457"/>
        </w:tabs>
        <w:ind w:left="709" w:hanging="349"/>
        <w:contextualSpacing/>
        <w:jc w:val="both"/>
        <w:rPr>
          <w:spacing w:val="-2"/>
          <w:lang w:val="x-none" w:eastAsia="ro-RO"/>
        </w:rPr>
      </w:pPr>
      <w:r>
        <w:rPr>
          <w:spacing w:val="-2"/>
          <w:lang w:val="x-none" w:eastAsia="ro-RO"/>
        </w:rPr>
        <w:t xml:space="preserve">reclamaţii şi acţiuni în justiţie, ce rezultă din încălcarea unor drepturi de proprietate intelectuală (brevete, nume, mărci înregistrate etc.), legate de echipamentele, materialele, instalaţiile sau utilajele folosite pentru sau în legătură cu serviciile prestate, şi </w:t>
      </w:r>
    </w:p>
    <w:p w:rsidR="00EE40E5" w:rsidRDefault="00EE40E5" w:rsidP="00EE40E5">
      <w:pPr>
        <w:widowControl w:val="0"/>
        <w:numPr>
          <w:ilvl w:val="0"/>
          <w:numId w:val="4"/>
        </w:numPr>
        <w:tabs>
          <w:tab w:val="left" w:pos="457"/>
        </w:tabs>
        <w:ind w:left="709" w:hanging="349"/>
        <w:contextualSpacing/>
        <w:jc w:val="both"/>
        <w:rPr>
          <w:spacing w:val="-2"/>
          <w:lang w:val="x-none" w:eastAsia="ro-RO"/>
        </w:rPr>
      </w:pPr>
      <w:r>
        <w:rPr>
          <w:spacing w:val="-2"/>
          <w:lang w:val="x-none" w:eastAsia="ro-RO"/>
        </w:rPr>
        <w:t>daune-interese, costuri, taxe şi cheltuieli de orice natură, cu excepţia situaţiei în care acestea sunt generate de respectarea clauzelor contractului.</w:t>
      </w:r>
    </w:p>
    <w:p w:rsidR="007C093E" w:rsidRDefault="00F16CC6" w:rsidP="00EE40E5">
      <w:pPr>
        <w:pStyle w:val="DefaultText"/>
        <w:jc w:val="both"/>
        <w:rPr>
          <w:lang w:val="es-ES"/>
        </w:rPr>
      </w:pPr>
      <w:r>
        <w:rPr>
          <w:lang w:val="es-ES"/>
        </w:rPr>
        <w:t xml:space="preserve">9.12. </w:t>
      </w:r>
      <w:r w:rsidRPr="00F16CC6">
        <w:rPr>
          <w:lang w:val="es-ES"/>
        </w:rPr>
        <w:t>Prestatorul are obligatia de a utiliza</w:t>
      </w:r>
      <w:r>
        <w:rPr>
          <w:lang w:val="es-ES"/>
        </w:rPr>
        <w:t xml:space="preserve"> </w:t>
      </w:r>
      <w:r w:rsidRPr="00F16CC6">
        <w:rPr>
          <w:lang w:val="es-ES"/>
        </w:rPr>
        <w:t>toate documentatiile puse la dispozitie doar in scopul solicitat si cu pastrarea confidentialitatii.</w:t>
      </w:r>
    </w:p>
    <w:p w:rsidR="00F16CC6" w:rsidRPr="00247DCC" w:rsidRDefault="00F16CC6" w:rsidP="00EE40E5">
      <w:pPr>
        <w:pStyle w:val="DefaultText"/>
        <w:jc w:val="both"/>
        <w:rPr>
          <w:lang w:val="es-ES"/>
        </w:rPr>
      </w:pPr>
    </w:p>
    <w:p w:rsidR="004B417D" w:rsidRDefault="00D92F66" w:rsidP="00197F39">
      <w:pPr>
        <w:shd w:val="clear" w:color="auto" w:fill="FFFFFF"/>
        <w:tabs>
          <w:tab w:val="left" w:pos="374"/>
        </w:tabs>
        <w:ind w:left="7"/>
        <w:jc w:val="both"/>
        <w:rPr>
          <w:b/>
          <w:bCs/>
          <w:i/>
          <w:iCs/>
          <w:lang w:val="ro-RO"/>
        </w:rPr>
      </w:pPr>
      <w:r w:rsidRPr="00A0576A">
        <w:rPr>
          <w:b/>
          <w:bCs/>
          <w:spacing w:val="-10"/>
          <w:lang w:val="ro-RO"/>
        </w:rPr>
        <w:t>10.</w:t>
      </w:r>
      <w:r w:rsidRPr="00A0576A">
        <w:rPr>
          <w:b/>
          <w:bCs/>
          <w:lang w:val="ro-RO"/>
        </w:rPr>
        <w:tab/>
        <w:t xml:space="preserve"> </w:t>
      </w:r>
      <w:r w:rsidRPr="00A0576A">
        <w:rPr>
          <w:b/>
          <w:bCs/>
          <w:i/>
          <w:iCs/>
          <w:lang w:val="ro-RO"/>
        </w:rPr>
        <w:t>Obligaţiile principale ale achizitorului</w:t>
      </w:r>
    </w:p>
    <w:p w:rsidR="005E12CB" w:rsidRPr="003B6EA5" w:rsidRDefault="005E12CB" w:rsidP="005E12CB">
      <w:pPr>
        <w:jc w:val="both"/>
        <w:rPr>
          <w:bCs/>
          <w:noProof/>
          <w:lang w:val="ro-RO"/>
        </w:rPr>
      </w:pPr>
      <w:r w:rsidRPr="005E12CB">
        <w:rPr>
          <w:bCs/>
          <w:noProof/>
        </w:rPr>
        <w:t>1</w:t>
      </w:r>
      <w:r>
        <w:rPr>
          <w:bCs/>
          <w:noProof/>
        </w:rPr>
        <w:t>0</w:t>
      </w:r>
      <w:r w:rsidRPr="005E12CB">
        <w:rPr>
          <w:bCs/>
          <w:noProof/>
        </w:rPr>
        <w:t xml:space="preserve">.1 </w:t>
      </w:r>
      <w:r w:rsidRPr="003B6EA5">
        <w:rPr>
          <w:bCs/>
          <w:noProof/>
        </w:rPr>
        <w:t>- Achizitorul se obligă să plătească preţul convenit în prezentul contract pentru serviciile prestate.</w:t>
      </w:r>
      <w:r w:rsidRPr="003B6EA5">
        <w:rPr>
          <w:rFonts w:eastAsia="Calibri"/>
          <w:noProof/>
        </w:rPr>
        <w:t xml:space="preserve"> </w:t>
      </w:r>
    </w:p>
    <w:p w:rsidR="005E12CB" w:rsidRPr="004B60AF" w:rsidRDefault="005E12CB" w:rsidP="004B60AF">
      <w:pPr>
        <w:pStyle w:val="Frspaiere1"/>
        <w:jc w:val="both"/>
        <w:rPr>
          <w:rFonts w:ascii="Times New Roman" w:eastAsia="Verdana" w:hAnsi="Times New Roman"/>
          <w:sz w:val="24"/>
          <w:szCs w:val="24"/>
          <w:lang w:bidi="ro-RO"/>
        </w:rPr>
      </w:pPr>
      <w:r w:rsidRPr="003B6EA5">
        <w:rPr>
          <w:rFonts w:ascii="Times New Roman" w:hAnsi="Times New Roman"/>
          <w:bCs/>
          <w:noProof/>
          <w:sz w:val="24"/>
          <w:szCs w:val="24"/>
        </w:rPr>
        <w:t xml:space="preserve">10.2 </w:t>
      </w:r>
      <w:proofErr w:type="gramStart"/>
      <w:r w:rsidRPr="003B6EA5">
        <w:rPr>
          <w:rFonts w:ascii="Times New Roman" w:hAnsi="Times New Roman"/>
          <w:bCs/>
          <w:noProof/>
          <w:sz w:val="24"/>
          <w:szCs w:val="24"/>
        </w:rPr>
        <w:t>-</w:t>
      </w:r>
      <w:r w:rsidRPr="003B6EA5">
        <w:rPr>
          <w:rFonts w:ascii="Times New Roman" w:hAnsi="Times New Roman"/>
          <w:bCs/>
          <w:noProof/>
          <w:color w:val="FF0000"/>
          <w:sz w:val="24"/>
          <w:szCs w:val="24"/>
        </w:rPr>
        <w:t xml:space="preserve">  </w:t>
      </w:r>
      <w:r w:rsidR="003B6EA5" w:rsidRPr="003B6EA5">
        <w:rPr>
          <w:rFonts w:ascii="Times New Roman" w:eastAsia="Verdana" w:hAnsi="Times New Roman"/>
          <w:sz w:val="24"/>
          <w:szCs w:val="24"/>
          <w:lang w:bidi="ro-RO"/>
        </w:rPr>
        <w:t>Prestatorului</w:t>
      </w:r>
      <w:proofErr w:type="gramEnd"/>
      <w:r w:rsidR="003B6EA5" w:rsidRPr="003B6EA5">
        <w:rPr>
          <w:rFonts w:ascii="Times New Roman" w:eastAsia="Verdana" w:hAnsi="Times New Roman"/>
          <w:sz w:val="24"/>
          <w:szCs w:val="24"/>
          <w:lang w:bidi="ro-RO"/>
        </w:rPr>
        <w:t xml:space="preserve"> i se vor pune la dispoziție, prin grija </w:t>
      </w:r>
      <w:r w:rsidR="004B60AF">
        <w:rPr>
          <w:rFonts w:ascii="Times New Roman" w:eastAsia="Verdana" w:hAnsi="Times New Roman"/>
          <w:sz w:val="24"/>
          <w:szCs w:val="24"/>
          <w:lang w:bidi="ro-RO"/>
        </w:rPr>
        <w:t>achizitorului</w:t>
      </w:r>
      <w:r w:rsidR="003B6EA5" w:rsidRPr="003B6EA5">
        <w:rPr>
          <w:rFonts w:ascii="Times New Roman" w:eastAsia="Verdana" w:hAnsi="Times New Roman"/>
          <w:sz w:val="24"/>
          <w:szCs w:val="24"/>
          <w:lang w:bidi="ro-RO"/>
        </w:rPr>
        <w:t>, documentaţiile tehnice aşa cum au fost ele elaborate de către proiectant.</w:t>
      </w:r>
    </w:p>
    <w:p w:rsidR="005E12CB" w:rsidRPr="005E12CB" w:rsidRDefault="005E12CB" w:rsidP="005E12CB">
      <w:pPr>
        <w:jc w:val="both"/>
        <w:rPr>
          <w:bCs/>
          <w:noProof/>
        </w:rPr>
      </w:pPr>
      <w:r w:rsidRPr="005E12CB">
        <w:rPr>
          <w:bCs/>
          <w:noProof/>
        </w:rPr>
        <w:t>1</w:t>
      </w:r>
      <w:r>
        <w:rPr>
          <w:bCs/>
          <w:noProof/>
        </w:rPr>
        <w:t>0</w:t>
      </w:r>
      <w:r w:rsidRPr="005E12CB">
        <w:rPr>
          <w:bCs/>
          <w:noProof/>
        </w:rPr>
        <w:t>.3 - Achizitorul se obligă să recepţioneze serviciile prestate în termenul convenit.</w:t>
      </w:r>
    </w:p>
    <w:p w:rsidR="006A40C0" w:rsidRDefault="005E12CB" w:rsidP="002A0239">
      <w:pPr>
        <w:shd w:val="clear" w:color="auto" w:fill="FFFFFF"/>
        <w:tabs>
          <w:tab w:val="left" w:pos="490"/>
        </w:tabs>
        <w:ind w:right="7"/>
        <w:jc w:val="both"/>
        <w:rPr>
          <w:lang w:val="es-ES"/>
        </w:rPr>
      </w:pPr>
      <w:r w:rsidRPr="005E12CB">
        <w:rPr>
          <w:bCs/>
          <w:lang w:val="ro-RO"/>
        </w:rPr>
        <w:t>1</w:t>
      </w:r>
      <w:r>
        <w:rPr>
          <w:bCs/>
          <w:lang w:val="ro-RO"/>
        </w:rPr>
        <w:t>0</w:t>
      </w:r>
      <w:r w:rsidRPr="005E12CB">
        <w:rPr>
          <w:bCs/>
          <w:lang w:val="ro-RO"/>
        </w:rPr>
        <w:t xml:space="preserve">.4 – (1) </w:t>
      </w:r>
      <w:r w:rsidRPr="005E12CB">
        <w:rPr>
          <w:lang w:val="es-ES"/>
        </w:rPr>
        <w:t>Achizitorul va efectua plata către prestator in termen de maxim 30 de zile de la data primirii facturii, astfel încât sa fie respectate prevederile art. 6 alin</w:t>
      </w:r>
      <w:proofErr w:type="gramStart"/>
      <w:r w:rsidRPr="005E12CB">
        <w:rPr>
          <w:lang w:val="es-ES"/>
        </w:rPr>
        <w:t>.(</w:t>
      </w:r>
      <w:proofErr w:type="gramEnd"/>
      <w:r w:rsidRPr="005E12CB">
        <w:rPr>
          <w:lang w:val="es-ES"/>
        </w:rPr>
        <w:t xml:space="preserve">1) din Legea 72/2013 privind masurile pentru combaterea întârzierii in executarea obligațiilor de plata a unor sume de bani rezultând din contracte încheiate intre profesioniști si intre aceștia si autoritățile contractante. </w:t>
      </w:r>
    </w:p>
    <w:p w:rsidR="005E12CB" w:rsidRDefault="005E12CB" w:rsidP="006A40C0">
      <w:pPr>
        <w:shd w:val="clear" w:color="auto" w:fill="FFFFFF"/>
        <w:tabs>
          <w:tab w:val="left" w:pos="374"/>
        </w:tabs>
        <w:jc w:val="both"/>
        <w:rPr>
          <w:b/>
          <w:bCs/>
          <w:i/>
          <w:iCs/>
          <w:lang w:val="ro-RO"/>
        </w:rPr>
      </w:pPr>
    </w:p>
    <w:p w:rsidR="005E12CB" w:rsidRPr="00A0576A" w:rsidRDefault="005E12CB" w:rsidP="005E12CB">
      <w:pPr>
        <w:shd w:val="clear" w:color="auto" w:fill="FFFFFF"/>
        <w:tabs>
          <w:tab w:val="left" w:pos="490"/>
        </w:tabs>
        <w:ind w:right="7"/>
        <w:jc w:val="both"/>
        <w:rPr>
          <w:b/>
          <w:bCs/>
          <w:i/>
          <w:iCs/>
          <w:noProof/>
          <w:lang w:val="ro-RO"/>
        </w:rPr>
      </w:pPr>
      <w:r w:rsidRPr="005E12CB">
        <w:rPr>
          <w:b/>
          <w:bCs/>
          <w:i/>
          <w:iCs/>
          <w:noProof/>
          <w:lang w:val="ro-RO"/>
        </w:rPr>
        <w:t>1</w:t>
      </w:r>
      <w:r>
        <w:rPr>
          <w:b/>
          <w:bCs/>
          <w:i/>
          <w:iCs/>
          <w:noProof/>
          <w:lang w:val="ro-RO"/>
        </w:rPr>
        <w:t>1</w:t>
      </w:r>
      <w:r w:rsidRPr="005E12CB">
        <w:rPr>
          <w:b/>
          <w:bCs/>
          <w:i/>
          <w:iCs/>
          <w:noProof/>
          <w:lang w:val="ro-RO"/>
        </w:rPr>
        <w:t>. Sancţiuni pentru neindeplinirea culpabilă a obligaţiilor</w:t>
      </w:r>
    </w:p>
    <w:p w:rsidR="005E12CB" w:rsidRPr="005E12CB" w:rsidRDefault="005E12CB" w:rsidP="005E12CB">
      <w:pPr>
        <w:shd w:val="clear" w:color="auto" w:fill="FFFFFF"/>
        <w:tabs>
          <w:tab w:val="left" w:pos="338"/>
        </w:tabs>
        <w:jc w:val="both"/>
        <w:rPr>
          <w:bCs/>
          <w:lang w:val="it-IT"/>
        </w:rPr>
      </w:pPr>
      <w:r>
        <w:rPr>
          <w:bCs/>
          <w:lang w:val="it-IT"/>
        </w:rPr>
        <w:t>11</w:t>
      </w:r>
      <w:r w:rsidRPr="005E12CB">
        <w:rPr>
          <w:bCs/>
          <w:lang w:val="it-IT"/>
        </w:rPr>
        <w:t>.1 – (1) În cazul în care prestatorul nu isi indeplineste la termen obligaţiile asumate prin contract, atunci achizitorul este îndreptăţit de a deduce din preţul contractului, ca penalităţi, o sumă echivalentă cu o cotă procentuală de 0,1% din valoarea aferenta partii neexecutate din serviciile si/sau lucrarile pentru care a primit ordinul de incepere, pentru fiecare zi de intarziere pana la indeplinirea efectiva a obligatiei.</w:t>
      </w:r>
    </w:p>
    <w:p w:rsidR="005E12CB" w:rsidRPr="005E12CB" w:rsidRDefault="005E12CB" w:rsidP="005E12CB">
      <w:pPr>
        <w:shd w:val="clear" w:color="auto" w:fill="FFFFFF"/>
        <w:tabs>
          <w:tab w:val="left" w:pos="338"/>
        </w:tabs>
        <w:jc w:val="both"/>
        <w:rPr>
          <w:bCs/>
          <w:lang w:val="it-IT"/>
        </w:rPr>
      </w:pPr>
      <w:r w:rsidRPr="005E12CB">
        <w:rPr>
          <w:bCs/>
          <w:lang w:val="it-IT"/>
        </w:rPr>
        <w:t xml:space="preserve">(2) – In cazul in care cota procentuala prevazuta la alin.(1) este mai mica decat valoarea cotei procentuale minime stabilita in functie de rata dobanzii de referinta a B.N.R. la data calcularii </w:t>
      </w:r>
      <w:r w:rsidRPr="005E12CB">
        <w:rPr>
          <w:bCs/>
          <w:lang w:val="it-IT"/>
        </w:rPr>
        <w:lastRenderedPageBreak/>
        <w:t>penalitatilor, atunci se va aplica procentul minim raportat la dobanda de referinta a B.N.R., in conformitate cu prevederile art. 3 alin.(2)1 din O.G. nr. 13/2011.</w:t>
      </w:r>
    </w:p>
    <w:p w:rsidR="005E12CB" w:rsidRPr="005E12CB" w:rsidRDefault="005E12CB" w:rsidP="005E12CB">
      <w:pPr>
        <w:shd w:val="clear" w:color="auto" w:fill="FFFFFF"/>
        <w:tabs>
          <w:tab w:val="left" w:pos="338"/>
        </w:tabs>
        <w:jc w:val="both"/>
        <w:rPr>
          <w:bCs/>
          <w:lang w:val="it-IT"/>
        </w:rPr>
      </w:pPr>
      <w:r>
        <w:rPr>
          <w:bCs/>
          <w:lang w:val="it-IT"/>
        </w:rPr>
        <w:t>11</w:t>
      </w:r>
      <w:r w:rsidRPr="005E12CB">
        <w:rPr>
          <w:bCs/>
          <w:lang w:val="it-IT"/>
        </w:rPr>
        <w:t>.2 – (1)-În cazul în care achizitorul nu onorează facturile</w:t>
      </w:r>
      <w:r w:rsidR="004948DB">
        <w:rPr>
          <w:bCs/>
          <w:lang w:val="it-IT"/>
        </w:rPr>
        <w:t xml:space="preserve"> în termen prevazut la art. 10.4</w:t>
      </w:r>
      <w:r w:rsidRPr="005E12CB">
        <w:rPr>
          <w:bCs/>
          <w:lang w:val="it-IT"/>
        </w:rPr>
        <w:t>, atunci acesta are obligaţia de a plăti, ca penalităţi, o sumă echivalentă cu 0,1% din plata neefectuată, pentru fiecare zi de intarziere.</w:t>
      </w:r>
    </w:p>
    <w:p w:rsidR="005E12CB" w:rsidRPr="005E12CB" w:rsidRDefault="005E12CB" w:rsidP="005E12CB">
      <w:pPr>
        <w:shd w:val="clear" w:color="auto" w:fill="FFFFFF"/>
        <w:tabs>
          <w:tab w:val="left" w:pos="338"/>
        </w:tabs>
        <w:jc w:val="both"/>
        <w:rPr>
          <w:bCs/>
          <w:lang w:val="it-IT"/>
        </w:rPr>
      </w:pPr>
      <w:r w:rsidRPr="005E12CB">
        <w:rPr>
          <w:bCs/>
          <w:lang w:val="it-IT"/>
        </w:rPr>
        <w:t>(2) – In cazul aparitiei unor motive neimputabile achizitorului din care rezulta imposibilitatea obiectiva de a onora facturile i</w:t>
      </w:r>
      <w:r w:rsidR="004948DB">
        <w:rPr>
          <w:bCs/>
          <w:lang w:val="it-IT"/>
        </w:rPr>
        <w:t>n termenul prevazut la art. 10.4</w:t>
      </w:r>
      <w:r w:rsidRPr="005E12CB">
        <w:rPr>
          <w:bCs/>
          <w:lang w:val="it-IT"/>
        </w:rPr>
        <w:t>, acesta va notifica executantului situatia intervenita, partile avand posibilitatea de a incheia un act aditional prin care sa prelungeasca perioada de 30 de zile.</w:t>
      </w:r>
    </w:p>
    <w:p w:rsidR="00FB4503" w:rsidRPr="005E12CB" w:rsidRDefault="005E12CB" w:rsidP="005E12CB">
      <w:pPr>
        <w:shd w:val="clear" w:color="auto" w:fill="FFFFFF"/>
        <w:tabs>
          <w:tab w:val="left" w:pos="338"/>
        </w:tabs>
        <w:jc w:val="both"/>
        <w:rPr>
          <w:bCs/>
          <w:lang w:val="it-IT"/>
        </w:rPr>
      </w:pPr>
      <w:r>
        <w:rPr>
          <w:bCs/>
          <w:lang w:val="it-IT"/>
        </w:rPr>
        <w:t>11</w:t>
      </w:r>
      <w:r w:rsidRPr="005E12CB">
        <w:rPr>
          <w:bCs/>
          <w:lang w:val="it-IT"/>
        </w:rPr>
        <w:t>.3 - Achizitorul îşi rezervă dreptul de a renunţa oricând la contract, printr-o notificare scrisă adresată prestatorului fără nici o compensaţie, dacă acesta din urmă dă faliment, cu condiţia că această renunţare să nu prejudicieze sau să afecteze dreptul la acţiune sau despăgubire pentru prestator. În acest caz, prestatorul are dreptul de a pretinde numai plata corespunzătoare pentru partea din contract executată pâna la data denunţării unilaterale a contractului.</w:t>
      </w:r>
    </w:p>
    <w:p w:rsidR="005E12CB" w:rsidRPr="005E12CB" w:rsidRDefault="005E12CB" w:rsidP="005E12CB">
      <w:pPr>
        <w:shd w:val="clear" w:color="auto" w:fill="FFFFFF"/>
        <w:tabs>
          <w:tab w:val="left" w:pos="338"/>
        </w:tabs>
        <w:jc w:val="both"/>
        <w:rPr>
          <w:bCs/>
          <w:lang w:val="it-IT"/>
        </w:rPr>
      </w:pPr>
      <w:r>
        <w:rPr>
          <w:bCs/>
          <w:lang w:val="it-IT"/>
        </w:rPr>
        <w:t>11</w:t>
      </w:r>
      <w:r w:rsidRPr="005E12CB">
        <w:rPr>
          <w:bCs/>
          <w:lang w:val="it-IT"/>
        </w:rPr>
        <w:t xml:space="preserve">.4 - Pact comisoriu </w:t>
      </w:r>
    </w:p>
    <w:p w:rsidR="005E12CB" w:rsidRPr="005E12CB" w:rsidRDefault="005E12CB" w:rsidP="005E12CB">
      <w:pPr>
        <w:shd w:val="clear" w:color="auto" w:fill="FFFFFF"/>
        <w:tabs>
          <w:tab w:val="left" w:pos="338"/>
        </w:tabs>
        <w:jc w:val="both"/>
        <w:rPr>
          <w:bCs/>
          <w:lang w:val="it-IT"/>
        </w:rPr>
      </w:pPr>
      <w:r w:rsidRPr="005E12CB">
        <w:rPr>
          <w:bCs/>
          <w:lang w:val="it-IT"/>
        </w:rPr>
        <w:t>(1) In caz de neexecutare, executare necorespunzatoare a obligatiilor contractuale principale (art.9) de catre prestator, precum si al intarzierii in indeplinirea obligatiilor o perioada mai mare de 10 zile de la data scadentei, achizitorul are dreptul de a considera contractul reziliat de plin drept, fara interventia instantei de judecata. Rezilierea opereaza de drept dupa expirarea perioadei de remediere a incalcarii contractuale, notificata de catre achizitor prestatorului si numai daca prestatorul nu a remediat respectiva incalcare inauntrul termenului indicat in notificare.</w:t>
      </w:r>
    </w:p>
    <w:p w:rsidR="005E12CB" w:rsidRPr="005E12CB" w:rsidRDefault="005E12CB" w:rsidP="005E12CB">
      <w:pPr>
        <w:shd w:val="clear" w:color="auto" w:fill="FFFFFF"/>
        <w:tabs>
          <w:tab w:val="left" w:pos="338"/>
        </w:tabs>
        <w:jc w:val="both"/>
        <w:rPr>
          <w:bCs/>
          <w:lang w:val="it-IT"/>
        </w:rPr>
      </w:pPr>
      <w:r w:rsidRPr="005E12CB">
        <w:rPr>
          <w:bCs/>
          <w:lang w:val="it-IT"/>
        </w:rPr>
        <w:t xml:space="preserve">(2) In cazul in care intervine sanctiunea rezilierii, prestatorul datoreaza achizitorului daune-interese in cuantum de 20% din valoarea contractului, fara TVA. </w:t>
      </w:r>
    </w:p>
    <w:p w:rsidR="005E12CB" w:rsidRPr="005E12CB" w:rsidRDefault="005E12CB" w:rsidP="005E12CB">
      <w:pPr>
        <w:shd w:val="clear" w:color="auto" w:fill="FFFFFF"/>
        <w:tabs>
          <w:tab w:val="left" w:pos="338"/>
        </w:tabs>
        <w:jc w:val="both"/>
        <w:rPr>
          <w:bCs/>
          <w:lang w:val="it-IT"/>
        </w:rPr>
      </w:pPr>
      <w:r w:rsidRPr="005E12CB">
        <w:rPr>
          <w:bCs/>
          <w:lang w:val="it-IT"/>
        </w:rPr>
        <w:t>(3) In caz de neexecutare, executare necorespunzatoare a obligatiilor contractuale principale (art.10) de catre achizitor, precum si al intarzierii in indeplinirea obligatiilor o perioada mai mare de 10 zile de la data scadentei, prestatorul are dreptul de a considera contractul desfiintat de plin drept, fara interventia instantei de judecata. Rezilierea opereaza de drept dupa expirarea perioadei de remediere a incalcarii contractuale, notificata de catre prestator achizitorului si numai daca achizitorul nu a remediat respectiva incalcare inauntrul termenului indicat in notificare ori, desi respectiva remediere s-a produs, aceasta nu mai poate asigura indeplinirea obiectului contractului.</w:t>
      </w:r>
    </w:p>
    <w:p w:rsidR="005E12CB" w:rsidRPr="005E12CB" w:rsidRDefault="005E12CB" w:rsidP="005E12CB">
      <w:pPr>
        <w:shd w:val="clear" w:color="auto" w:fill="FFFFFF"/>
        <w:tabs>
          <w:tab w:val="left" w:pos="338"/>
        </w:tabs>
        <w:jc w:val="both"/>
        <w:rPr>
          <w:bCs/>
          <w:lang w:val="it-IT"/>
        </w:rPr>
      </w:pPr>
      <w:r w:rsidRPr="005E12CB">
        <w:rPr>
          <w:bCs/>
          <w:lang w:val="it-IT"/>
        </w:rPr>
        <w:t>(4)  In caz de reziliere a contractului achizitorul datoreaza prestatorului, cu titlu de daune compensatorii o suma egala cu 20% din valoarea contractului, fara TVA.</w:t>
      </w:r>
    </w:p>
    <w:p w:rsidR="009D5D38" w:rsidRPr="009D5D38" w:rsidRDefault="009D5D38" w:rsidP="009D5D38">
      <w:pPr>
        <w:widowControl w:val="0"/>
        <w:shd w:val="clear" w:color="auto" w:fill="FFFFFF"/>
        <w:tabs>
          <w:tab w:val="left" w:pos="490"/>
        </w:tabs>
        <w:suppressAutoHyphens/>
        <w:autoSpaceDN w:val="0"/>
        <w:ind w:right="7"/>
        <w:jc w:val="both"/>
        <w:textAlignment w:val="baseline"/>
        <w:rPr>
          <w:bCs/>
          <w:noProof/>
          <w:lang w:val="it-IT"/>
        </w:rPr>
      </w:pPr>
      <w:r w:rsidRPr="009D5D38">
        <w:rPr>
          <w:bCs/>
          <w:noProof/>
          <w:lang w:val="it-IT"/>
        </w:rPr>
        <w:t>11.5 - Daunele prevazute la art.11.1 si art.11.4 se vor scadea, in principal, din obligatiile de plata scadente pe care achizitorul le are fata de prestator si/sau vor fi acoperite prin executarea garantiei de buna executie (daca acestea nu sunt indestulatoare, pentru acoperirea prejudiciului achizitorul va actiona conform art. 22).</w:t>
      </w:r>
    </w:p>
    <w:p w:rsidR="00803ADB" w:rsidRPr="00C64117" w:rsidRDefault="00803ADB" w:rsidP="005E12CB">
      <w:pPr>
        <w:shd w:val="clear" w:color="auto" w:fill="FFFFFF"/>
        <w:tabs>
          <w:tab w:val="left" w:pos="338"/>
        </w:tabs>
        <w:jc w:val="both"/>
        <w:rPr>
          <w:b/>
          <w:bCs/>
          <w:i/>
          <w:iCs/>
          <w:spacing w:val="-12"/>
          <w:lang w:val="ro-RO"/>
        </w:rPr>
      </w:pPr>
    </w:p>
    <w:p w:rsidR="002E04BD" w:rsidRPr="00C64117" w:rsidRDefault="002E04BD" w:rsidP="00FB4503">
      <w:pPr>
        <w:jc w:val="center"/>
        <w:rPr>
          <w:b/>
          <w:i/>
          <w:lang w:val="ro-RO" w:eastAsia="ro-RO"/>
        </w:rPr>
      </w:pPr>
      <w:r w:rsidRPr="00C64117">
        <w:rPr>
          <w:b/>
          <w:i/>
          <w:lang w:val="ro-RO" w:eastAsia="ro-RO"/>
        </w:rPr>
        <w:t>CLAUZE SPECIFICE</w:t>
      </w:r>
    </w:p>
    <w:p w:rsidR="002E04BD" w:rsidRPr="00C64117" w:rsidRDefault="002E04BD" w:rsidP="00D92F66">
      <w:pPr>
        <w:pStyle w:val="DefaultText"/>
        <w:jc w:val="both"/>
        <w:rPr>
          <w:b/>
          <w:szCs w:val="24"/>
        </w:rPr>
      </w:pPr>
    </w:p>
    <w:p w:rsidR="00D92F66" w:rsidRDefault="00D92F66" w:rsidP="00D92F66">
      <w:pPr>
        <w:pStyle w:val="DefaultText"/>
        <w:jc w:val="both"/>
        <w:rPr>
          <w:b/>
          <w:i/>
          <w:szCs w:val="24"/>
        </w:rPr>
      </w:pPr>
      <w:r w:rsidRPr="00C64117">
        <w:rPr>
          <w:b/>
          <w:i/>
          <w:szCs w:val="24"/>
        </w:rPr>
        <w:t>12. Garanţia de bună execuţie a contractului</w:t>
      </w:r>
    </w:p>
    <w:p w:rsidR="00A92CE4" w:rsidRDefault="00A92CE4" w:rsidP="00A92CE4">
      <w:pPr>
        <w:jc w:val="both"/>
      </w:pPr>
      <w:r>
        <w:rPr>
          <w:lang w:val="fr-FR"/>
        </w:rPr>
        <w:t>12.1 - (1) Prestatorul se obligă să constituie garanţia de bună execuţie a contractului în cuantum de 10% din valoarea, fara TVA, a contractului, pentru perioada de derulare a contractului.</w:t>
      </w:r>
    </w:p>
    <w:p w:rsidR="00A92CE4" w:rsidRDefault="00A92CE4" w:rsidP="00A92CE4">
      <w:pPr>
        <w:jc w:val="both"/>
      </w:pPr>
      <w:r>
        <w:rPr>
          <w:lang w:val="fr-FR"/>
        </w:rPr>
        <w:t>(2) Garantia de buna executie se constituie de catre Prestator in scopul asigurarii Achizitorului de indeplinirea cantitativa, calitativa si in perioada convenita a contractului.</w:t>
      </w:r>
    </w:p>
    <w:p w:rsidR="00A92CE4" w:rsidRDefault="00A92CE4" w:rsidP="00A92CE4">
      <w:pPr>
        <w:jc w:val="both"/>
        <w:rPr>
          <w:lang w:val="fr-FR"/>
        </w:rPr>
      </w:pPr>
      <w:r>
        <w:rPr>
          <w:lang w:val="fr-FR"/>
        </w:rPr>
        <w:t xml:space="preserve">(3) - Garantia astfel constituita este destinata acoperirii eventualelor prejudicii suferite </w:t>
      </w:r>
      <w:proofErr w:type="gramStart"/>
      <w:r>
        <w:rPr>
          <w:lang w:val="fr-FR"/>
        </w:rPr>
        <w:t>de Achizitor</w:t>
      </w:r>
      <w:proofErr w:type="gramEnd"/>
      <w:r>
        <w:rPr>
          <w:lang w:val="fr-FR"/>
        </w:rPr>
        <w:t xml:space="preserve"> in executarea prezentului contract precum si in cazul prejudiciilor produse in realizarea obiectului contractului, din vina Prestatorului, ori in alte situatii prevazute de lege. In cazul in care prejudiciul produs Achizitorului este mai mare decat cuantumul garantiei de buna executie, prestatorul este obligat sa-l despagubesca pe Achizitor integral si intocmai.</w:t>
      </w:r>
    </w:p>
    <w:p w:rsidR="00A92CE4" w:rsidRPr="008F1510" w:rsidRDefault="002748D6" w:rsidP="00A92CE4">
      <w:pPr>
        <w:jc w:val="both"/>
        <w:rPr>
          <w:lang w:val="fr-FR"/>
        </w:rPr>
      </w:pPr>
      <w:r>
        <w:rPr>
          <w:lang w:val="fr-FR"/>
        </w:rPr>
        <w:t>(4) Modul de constituire a garantiei de buna executie: in termen de 5 zile lucrătoare de la data semnarii</w:t>
      </w:r>
      <w:r w:rsidR="008F1510">
        <w:rPr>
          <w:lang w:val="fr-FR"/>
        </w:rPr>
        <w:t xml:space="preserve"> </w:t>
      </w:r>
      <w:r w:rsidR="00A92CE4">
        <w:rPr>
          <w:lang w:val="fr-FR"/>
        </w:rPr>
        <w:t xml:space="preserve">contractului, intr-una dintre formele prevazute </w:t>
      </w:r>
      <w:proofErr w:type="gramStart"/>
      <w:r w:rsidR="00A92CE4">
        <w:rPr>
          <w:lang w:val="fr-FR"/>
        </w:rPr>
        <w:t>la</w:t>
      </w:r>
      <w:proofErr w:type="gramEnd"/>
      <w:r w:rsidR="00A92CE4">
        <w:rPr>
          <w:lang w:val="fr-FR"/>
        </w:rPr>
        <w:t xml:space="preserve"> </w:t>
      </w:r>
      <w:r w:rsidR="00A92CE4">
        <w:t>art. 154 din din Legea nr. 98/2016 privind achiziţiile publice, actualizata, coroborat cu art. 40 alin (3)-(9)</w:t>
      </w:r>
      <w:proofErr w:type="gramStart"/>
      <w:r w:rsidR="00A92CE4">
        <w:t>  din</w:t>
      </w:r>
      <w:proofErr w:type="gramEnd"/>
      <w:r w:rsidR="00A92CE4">
        <w:t xml:space="preserve"> H.G. nr. 395/ 2016, </w:t>
      </w:r>
      <w:r w:rsidR="00A92CE4">
        <w:lastRenderedPageBreak/>
        <w:t xml:space="preserve">actualizata. </w:t>
      </w:r>
      <w:r w:rsidR="00A92CE4">
        <w:rPr>
          <w:lang w:val="fr-FR"/>
        </w:rPr>
        <w:t>Acest termen poate fi prelungit la solicitarea justificată a contractantului, fără a depăşi 15 zile de la data semnării contractului de achiziţie publică/contractului subsecvent.</w:t>
      </w:r>
    </w:p>
    <w:p w:rsidR="00A92CE4" w:rsidRDefault="00A92CE4" w:rsidP="00A92CE4">
      <w:pPr>
        <w:jc w:val="both"/>
      </w:pPr>
      <w:r>
        <w:t xml:space="preserve">(5) Garanţia de bună execuţie trebuie </w:t>
      </w:r>
      <w:proofErr w:type="gramStart"/>
      <w:r>
        <w:t>să</w:t>
      </w:r>
      <w:proofErr w:type="gramEnd"/>
      <w:r>
        <w:t xml:space="preserve"> fie irevocabilă, necondiţionată şi se constituie prin:</w:t>
      </w:r>
    </w:p>
    <w:p w:rsidR="00A92CE4" w:rsidRDefault="00A92CE4" w:rsidP="00A92CE4">
      <w:pPr>
        <w:jc w:val="both"/>
      </w:pPr>
      <w:bookmarkStart w:id="0" w:name="do|caIV|si4|ar154|al4|lia"/>
      <w:bookmarkEnd w:id="0"/>
      <w:r>
        <w:t>a)</w:t>
      </w:r>
      <w:r w:rsidR="002B6545">
        <w:t xml:space="preserve"> </w:t>
      </w:r>
      <w:proofErr w:type="gramStart"/>
      <w:r>
        <w:t>virament</w:t>
      </w:r>
      <w:proofErr w:type="gramEnd"/>
      <w:r>
        <w:t xml:space="preserve"> bancar;</w:t>
      </w:r>
    </w:p>
    <w:p w:rsidR="00A92CE4" w:rsidRDefault="00A92CE4" w:rsidP="00A92CE4">
      <w:pPr>
        <w:jc w:val="both"/>
      </w:pPr>
      <w:bookmarkStart w:id="1" w:name="do|caIV|si4|ar154|al4|lib"/>
      <w:bookmarkEnd w:id="1"/>
      <w:r>
        <w:t>b)</w:t>
      </w:r>
      <w:r w:rsidR="002B6545">
        <w:t xml:space="preserve"> </w:t>
      </w:r>
      <w:proofErr w:type="gramStart"/>
      <w:r>
        <w:t>instrumente</w:t>
      </w:r>
      <w:proofErr w:type="gramEnd"/>
      <w:r>
        <w:t xml:space="preserve"> de garantare emise în condiţiile legii astfel:</w:t>
      </w:r>
    </w:p>
    <w:p w:rsidR="00A92CE4" w:rsidRDefault="00A92CE4" w:rsidP="00A92CE4">
      <w:pPr>
        <w:jc w:val="both"/>
      </w:pPr>
      <w:bookmarkStart w:id="2" w:name="do|caIV|si4|ar154|al4|lib|pa1"/>
      <w:bookmarkEnd w:id="2"/>
      <w:r>
        <w:t>(i)</w:t>
      </w:r>
      <w:r w:rsidR="002B6545">
        <w:t xml:space="preserve"> </w:t>
      </w:r>
      <w:proofErr w:type="gramStart"/>
      <w:r>
        <w:t>scrisori</w:t>
      </w:r>
      <w:proofErr w:type="gramEnd"/>
      <w:r>
        <w:t xml:space="preserve"> de garanţie emise de instituţii de credit bancare din România sau din alt stat;</w:t>
      </w:r>
    </w:p>
    <w:p w:rsidR="00A92CE4" w:rsidRDefault="00A92CE4" w:rsidP="00A92CE4">
      <w:pPr>
        <w:jc w:val="both"/>
      </w:pPr>
      <w:bookmarkStart w:id="3" w:name="do|caIV|si4|ar154|al4|lib|pa2"/>
      <w:bookmarkEnd w:id="3"/>
      <w:r>
        <w:t>(ii)</w:t>
      </w:r>
      <w:r w:rsidR="002B6545">
        <w:t xml:space="preserve"> </w:t>
      </w:r>
      <w:proofErr w:type="gramStart"/>
      <w:r>
        <w:t>scrisori</w:t>
      </w:r>
      <w:proofErr w:type="gramEnd"/>
      <w:r>
        <w:t xml:space="preserve"> de garanţie emise de instituţii financiare nebancare din România sau din alt stat pentru achiziţiile de lucrări a căror valoare estimată este mai mică sau egală cu 40.000.000 lei fără TVA şi respectiv pentru achiziţiile de produse sau servicii a căror valoare estimată este mai mică sau egală cu 7.000.000 lei fără TVA;</w:t>
      </w:r>
    </w:p>
    <w:p w:rsidR="00A92CE4" w:rsidRDefault="00A92CE4" w:rsidP="00A92CE4">
      <w:pPr>
        <w:jc w:val="both"/>
      </w:pPr>
      <w:bookmarkStart w:id="4" w:name="do|caIV|si4|ar154|al4|lib|pa3"/>
      <w:bookmarkEnd w:id="4"/>
      <w:r>
        <w:t>(iii)</w:t>
      </w:r>
      <w:r w:rsidR="002B6545">
        <w:t xml:space="preserve"> </w:t>
      </w:r>
      <w:proofErr w:type="gramStart"/>
      <w:r>
        <w:t>asigurări</w:t>
      </w:r>
      <w:proofErr w:type="gramEnd"/>
      <w:r>
        <w:t xml:space="preserve"> de garanţii emise:</w:t>
      </w:r>
    </w:p>
    <w:p w:rsidR="00A92CE4" w:rsidRDefault="00A92CE4" w:rsidP="00A92CE4">
      <w:pPr>
        <w:jc w:val="both"/>
      </w:pPr>
      <w:bookmarkStart w:id="5" w:name="do|caIV|si4|ar154|al4|lib|pa4"/>
      <w:bookmarkEnd w:id="5"/>
      <w:r>
        <w:t>- fie de societăţi de asigurare care deţin autorizaţii de funcţionare emise în România sau într-un alt stat membru al Uniunii Europene şi/sau care sunt înscrise în registrele publicate pe site-ul Autorităţii de Supraveghere Financiară, după caz;</w:t>
      </w:r>
    </w:p>
    <w:p w:rsidR="00A92CE4" w:rsidRDefault="00A92CE4" w:rsidP="00A92CE4">
      <w:pPr>
        <w:jc w:val="both"/>
      </w:pPr>
      <w:bookmarkStart w:id="6" w:name="do|caIV|si4|ar154|al4|lib|pa5"/>
      <w:bookmarkEnd w:id="6"/>
      <w:r>
        <w:t xml:space="preserve">- </w:t>
      </w:r>
      <w:proofErr w:type="gramStart"/>
      <w:r>
        <w:t>fie</w:t>
      </w:r>
      <w:proofErr w:type="gramEnd"/>
      <w:r>
        <w:t xml:space="preserve"> de societăţi de asigurare din state terţe prin sucursale autorizate în România de către Autoritatea de Supraveghere Financiară;</w:t>
      </w:r>
    </w:p>
    <w:p w:rsidR="00A92CE4" w:rsidRDefault="00A92CE4" w:rsidP="00A92CE4">
      <w:pPr>
        <w:jc w:val="both"/>
      </w:pPr>
      <w:bookmarkStart w:id="7" w:name="do|caIV|si4|ar154|al4|lic"/>
      <w:bookmarkEnd w:id="7"/>
      <w:proofErr w:type="gramStart"/>
      <w:r>
        <w:t>c)depunerea</w:t>
      </w:r>
      <w:proofErr w:type="gramEnd"/>
      <w:r>
        <w:t xml:space="preserve"> la casierie a unor sume în numerar dacă valoarea este mai mică de 5.000 lei;</w:t>
      </w:r>
    </w:p>
    <w:p w:rsidR="00A92CE4" w:rsidRDefault="00A92CE4" w:rsidP="00A92CE4">
      <w:pPr>
        <w:jc w:val="both"/>
      </w:pPr>
      <w:bookmarkStart w:id="8" w:name="do|caIV|si4|ar154|al4|lid"/>
      <w:bookmarkEnd w:id="8"/>
      <w:r>
        <w:t>d)reţineri succesive din sumele datorate pentru facturi parţiale, în cazul garanţiei de bună execuţie;</w:t>
      </w:r>
      <w:r w:rsidR="005E12CB">
        <w:t xml:space="preserve"> </w:t>
      </w:r>
      <w:r>
        <w:t>In  aceasta situatie Executantul are obligatia de a deschide la unitatea Trezoreriei Statului din cadrul organului fiscal competent in administrarea acestuia, a unui cont de disponibil la dispozitia Achizitorului. Suma initiala care se depune de catre Executant in contul de disponibil astfel deschis nu trebuie sa fie mai mica de 0</w:t>
      </w:r>
      <w:proofErr w:type="gramStart"/>
      <w:r>
        <w:t>,5</w:t>
      </w:r>
      <w:proofErr w:type="gramEnd"/>
      <w:r>
        <w:t>% din pretul, fara TVA, al contractului.</w:t>
      </w:r>
    </w:p>
    <w:p w:rsidR="00A92CE4" w:rsidRDefault="00A92CE4" w:rsidP="00A92CE4">
      <w:pPr>
        <w:jc w:val="both"/>
      </w:pPr>
      <w:bookmarkStart w:id="9" w:name="do|caIV|si4|ar154|al4|lie"/>
      <w:bookmarkEnd w:id="9"/>
      <w:proofErr w:type="gramStart"/>
      <w:r>
        <w:t>e)combinarea</w:t>
      </w:r>
      <w:proofErr w:type="gramEnd"/>
      <w:r>
        <w:t xml:space="preserve"> a două sau mai multe dintre modalităţile de constituire prevăzute la lit. </w:t>
      </w:r>
      <w:proofErr w:type="gramStart"/>
      <w:r>
        <w:t>a</w:t>
      </w:r>
      <w:proofErr w:type="gramEnd"/>
      <w:r>
        <w:t>)-c), în cazul garanţiei de bună execuţie.</w:t>
      </w:r>
    </w:p>
    <w:p w:rsidR="00A92CE4" w:rsidRDefault="00A92CE4" w:rsidP="00A92CE4">
      <w:pPr>
        <w:jc w:val="both"/>
      </w:pPr>
      <w:r>
        <w:rPr>
          <w:lang w:val="fr-FR"/>
        </w:rPr>
        <w:t xml:space="preserve">(6) In cazul neindeplinirii obligatiei prevazute la alineatele precedente, Achizitorul are dreptul de a aplica sanctiunea instituita de art.11.4. </w:t>
      </w:r>
    </w:p>
    <w:p w:rsidR="00A92CE4" w:rsidRDefault="00A92CE4" w:rsidP="00A92CE4">
      <w:pPr>
        <w:jc w:val="both"/>
      </w:pPr>
      <w:r>
        <w:rPr>
          <w:lang w:val="fr-FR"/>
        </w:rPr>
        <w:t xml:space="preserve">12.2 - </w:t>
      </w:r>
      <w:r>
        <w:rPr>
          <w:lang w:val="pt-BR"/>
        </w:rPr>
        <w:t xml:space="preserve">Achizitorul se obligă să emită ordinul de începere a contractului numai după ce prestatorul a făcut dovada constituirii garanţiei de bună execuţie, in termenul prevazut </w:t>
      </w:r>
      <w:proofErr w:type="gramStart"/>
      <w:r>
        <w:rPr>
          <w:lang w:val="pt-BR"/>
        </w:rPr>
        <w:t>la</w:t>
      </w:r>
      <w:proofErr w:type="gramEnd"/>
      <w:r>
        <w:rPr>
          <w:lang w:val="pt-BR"/>
        </w:rPr>
        <w:t xml:space="preserve"> art. 12.1 alin. (2).</w:t>
      </w:r>
    </w:p>
    <w:p w:rsidR="00A92CE4" w:rsidRDefault="00A92CE4" w:rsidP="00A92CE4">
      <w:pPr>
        <w:overflowPunct w:val="0"/>
        <w:autoSpaceDE w:val="0"/>
        <w:autoSpaceDN w:val="0"/>
        <w:jc w:val="both"/>
        <w:textAlignment w:val="baseline"/>
      </w:pPr>
      <w:r>
        <w:rPr>
          <w:lang w:val="fr-FR"/>
        </w:rPr>
        <w:t xml:space="preserve">12.3 - Achizitorul are dreptul de a emite pretenţii asupra garanţiei de bună execuţie, în limita prejudiciului creat, dacă </w:t>
      </w:r>
      <w:r>
        <w:rPr>
          <w:lang w:val="pt-BR"/>
        </w:rPr>
        <w:t>prestatorul</w:t>
      </w:r>
      <w:r>
        <w:rPr>
          <w:lang w:val="fr-FR"/>
        </w:rPr>
        <w:t xml:space="preserve"> nu îşi execută, execută cu întârziere sau execută necorespunzător obligaţiile asumate prin prezentul contract. Anterior emiterii unei pretenţii asupra garanţiei de bună execuţie, achizitorul are obligaţia de a notifica acest lucru prestatorului, precizând totodată obligaţiile care nu au fost respectate.   </w:t>
      </w:r>
    </w:p>
    <w:p w:rsidR="00D92F66" w:rsidRDefault="00A92CE4" w:rsidP="00803ADB">
      <w:pPr>
        <w:overflowPunct w:val="0"/>
        <w:autoSpaceDE w:val="0"/>
        <w:autoSpaceDN w:val="0"/>
        <w:jc w:val="both"/>
        <w:textAlignment w:val="baseline"/>
        <w:rPr>
          <w:lang w:val="fr-FR"/>
        </w:rPr>
      </w:pPr>
      <w:r>
        <w:rPr>
          <w:lang w:val="fr-FR"/>
        </w:rPr>
        <w:t xml:space="preserve">12.4 – Autoritatea contractanta are obligatia de a restitui valoarea garanţiei de bună execuţie aferente proiectului tehnic şi/sau detaliilor de execuţie, </w:t>
      </w:r>
      <w:r w:rsidR="00E63014" w:rsidRPr="00E63014">
        <w:t>în termen de 14 zile de la data predării şi însuşirii/aprobării documentaţiei tehnico-economice respective sau de la data finalizării tuturor obligaţiilor contractului de servicii, dacă nu a ridicat până la acea dată pretenţii asupra ei</w:t>
      </w:r>
      <w:r>
        <w:rPr>
          <w:lang w:val="fr-FR"/>
        </w:rPr>
        <w:t>.</w:t>
      </w:r>
    </w:p>
    <w:p w:rsidR="002B6545" w:rsidRPr="00803ADB" w:rsidRDefault="002B6545" w:rsidP="00803ADB">
      <w:pPr>
        <w:overflowPunct w:val="0"/>
        <w:autoSpaceDE w:val="0"/>
        <w:autoSpaceDN w:val="0"/>
        <w:jc w:val="both"/>
        <w:textAlignment w:val="baseline"/>
      </w:pPr>
    </w:p>
    <w:p w:rsidR="004B417D" w:rsidRPr="00C64117" w:rsidRDefault="00D92F66" w:rsidP="00197F39">
      <w:pPr>
        <w:shd w:val="clear" w:color="auto" w:fill="FFFFFF"/>
        <w:tabs>
          <w:tab w:val="left" w:pos="338"/>
        </w:tabs>
        <w:ind w:left="7"/>
        <w:jc w:val="both"/>
        <w:rPr>
          <w:b/>
          <w:bCs/>
          <w:i/>
          <w:iCs/>
          <w:lang w:val="ro-RO"/>
        </w:rPr>
      </w:pPr>
      <w:r w:rsidRPr="00C64117">
        <w:rPr>
          <w:b/>
          <w:bCs/>
          <w:i/>
          <w:iCs/>
          <w:spacing w:val="-12"/>
          <w:lang w:val="ro-RO"/>
        </w:rPr>
        <w:tab/>
        <w:t xml:space="preserve">  </w:t>
      </w:r>
      <w:r w:rsidRPr="00C64117">
        <w:rPr>
          <w:b/>
          <w:bCs/>
          <w:spacing w:val="-12"/>
          <w:lang w:val="ro-RO"/>
        </w:rPr>
        <w:t>13</w:t>
      </w:r>
      <w:r w:rsidRPr="00C64117">
        <w:rPr>
          <w:b/>
          <w:bCs/>
          <w:i/>
          <w:iCs/>
          <w:spacing w:val="-12"/>
          <w:lang w:val="ro-RO"/>
        </w:rPr>
        <w:t>.</w:t>
      </w:r>
      <w:r w:rsidRPr="00C64117">
        <w:rPr>
          <w:b/>
          <w:bCs/>
          <w:i/>
          <w:iCs/>
          <w:lang w:val="ro-RO"/>
        </w:rPr>
        <w:tab/>
        <w:t xml:space="preserve"> Alte resposabilităţi ale prestatorului</w:t>
      </w:r>
    </w:p>
    <w:p w:rsidR="00D92F66" w:rsidRPr="00C64117" w:rsidRDefault="00D92F66" w:rsidP="00D92F66">
      <w:pPr>
        <w:shd w:val="clear" w:color="auto" w:fill="FFFFFF"/>
        <w:tabs>
          <w:tab w:val="left" w:pos="518"/>
        </w:tabs>
        <w:ind w:left="14"/>
        <w:jc w:val="both"/>
        <w:rPr>
          <w:lang w:val="it-IT"/>
        </w:rPr>
      </w:pPr>
      <w:r w:rsidRPr="00C64117">
        <w:rPr>
          <w:spacing w:val="-17"/>
          <w:lang w:val="ro-RO"/>
        </w:rPr>
        <w:t>13.1</w:t>
      </w:r>
      <w:r w:rsidRPr="00C64117">
        <w:rPr>
          <w:lang w:val="ro-RO"/>
        </w:rPr>
        <w:tab/>
        <w:t>- (1) Prestatorul are obligaţia de a executa serviciile prevăzute în contract cu</w:t>
      </w:r>
      <w:r w:rsidR="00E40006" w:rsidRPr="00C64117">
        <w:rPr>
          <w:lang w:val="ro-RO"/>
        </w:rPr>
        <w:t xml:space="preserve"> </w:t>
      </w:r>
      <w:r w:rsidRPr="00C64117">
        <w:rPr>
          <w:lang w:val="ro-RO"/>
        </w:rPr>
        <w:t>profesionalismul şi promptitudinea cuvenite angajamentului asumat şi în conformitate cu propunerea sa tehnică.</w:t>
      </w:r>
    </w:p>
    <w:p w:rsidR="00D92F66" w:rsidRPr="00C64117" w:rsidRDefault="002267D3" w:rsidP="00FB4503">
      <w:pPr>
        <w:shd w:val="clear" w:color="auto" w:fill="FFFFFF"/>
        <w:jc w:val="both"/>
        <w:rPr>
          <w:lang w:val="ro-RO"/>
        </w:rPr>
      </w:pPr>
      <w:r w:rsidRPr="00C64117">
        <w:rPr>
          <w:lang w:val="ro-RO"/>
        </w:rPr>
        <w:t xml:space="preserve"> </w:t>
      </w:r>
      <w:r w:rsidR="00D92F66" w:rsidRPr="00C64117">
        <w:rPr>
          <w:lang w:val="ro-RO"/>
        </w:rPr>
        <w:t>(2) Prestatorul se obligă să supravegheze prestarea serviciilor, sa asigure resursele umane, materialele, instalaţiile, echipamentele şi orice alte asemenea, fie de natura provizorie, fie definitivă cerute de şi pentru contract, în măsura în care necesitatea asigurării acestora este prevăzută în contract sau se poate deduce în mod rezonabil din contract.</w:t>
      </w:r>
    </w:p>
    <w:p w:rsidR="00D92F66" w:rsidRDefault="00D92F66" w:rsidP="00D92F66">
      <w:pPr>
        <w:shd w:val="clear" w:color="auto" w:fill="FFFFFF"/>
        <w:tabs>
          <w:tab w:val="left" w:pos="518"/>
        </w:tabs>
        <w:ind w:left="14"/>
        <w:jc w:val="both"/>
        <w:rPr>
          <w:lang w:val="ro-RO"/>
        </w:rPr>
      </w:pPr>
      <w:r w:rsidRPr="00C64117">
        <w:rPr>
          <w:spacing w:val="-11"/>
          <w:lang w:val="ro-RO"/>
        </w:rPr>
        <w:t>13.2</w:t>
      </w:r>
      <w:r w:rsidRPr="00C64117">
        <w:rPr>
          <w:lang w:val="ro-RO"/>
        </w:rPr>
        <w:tab/>
        <w:t xml:space="preserve">- Prestatorul este pe deplin responsabil pentru </w:t>
      </w:r>
      <w:r w:rsidR="00A35C5A" w:rsidRPr="00C64117">
        <w:rPr>
          <w:lang w:val="ro-RO"/>
        </w:rPr>
        <w:t>prestarea</w:t>
      </w:r>
      <w:r w:rsidRPr="00C64117">
        <w:rPr>
          <w:lang w:val="ro-RO"/>
        </w:rPr>
        <w:t xml:space="preserve"> serviciilor în conformitate cu termenul de prestare convenit. Totodată, este răspunzător atât de siguranţa tuturor operaţiunilor şi metodelor de prestare utilizate, cât şi de calificarea personalului folosit pe toată durata contractului.</w:t>
      </w:r>
    </w:p>
    <w:p w:rsidR="00486B1C" w:rsidRDefault="001E6A5E" w:rsidP="002D3FD4">
      <w:pPr>
        <w:shd w:val="clear" w:color="auto" w:fill="FFFFFF"/>
        <w:tabs>
          <w:tab w:val="left" w:pos="518"/>
        </w:tabs>
        <w:ind w:left="14"/>
        <w:jc w:val="both"/>
        <w:rPr>
          <w:lang w:val="it-IT"/>
        </w:rPr>
      </w:pPr>
      <w:r w:rsidRPr="00C64117">
        <w:rPr>
          <w:lang w:val="ro-RO"/>
        </w:rPr>
        <w:t xml:space="preserve">13.3 </w:t>
      </w:r>
      <w:r w:rsidRPr="00C64117">
        <w:rPr>
          <w:lang w:val="it-IT"/>
        </w:rPr>
        <w:t>– Prestatorul se obliga sa emita factura cel tarziu pana in cea de-a 15-a zi a lunii urmatoare celei in</w:t>
      </w:r>
      <w:r w:rsidR="006C409E">
        <w:rPr>
          <w:lang w:val="it-IT"/>
        </w:rPr>
        <w:t xml:space="preserve"> </w:t>
      </w:r>
      <w:r w:rsidR="00471A51" w:rsidRPr="00C64117">
        <w:rPr>
          <w:lang w:val="it-IT"/>
        </w:rPr>
        <w:t>care s-a prestat serviciul (conform art. 319 alin.16 Cod Fiscal).</w:t>
      </w:r>
    </w:p>
    <w:p w:rsidR="002D3FD4" w:rsidRDefault="002D3FD4" w:rsidP="00471A51">
      <w:pPr>
        <w:shd w:val="clear" w:color="auto" w:fill="FFFFFF"/>
        <w:tabs>
          <w:tab w:val="left" w:pos="518"/>
        </w:tabs>
        <w:jc w:val="both"/>
        <w:rPr>
          <w:lang w:val="it-IT"/>
        </w:rPr>
      </w:pPr>
    </w:p>
    <w:p w:rsidR="00EB5895" w:rsidRPr="00471A51" w:rsidRDefault="00EB5895" w:rsidP="00471A51">
      <w:pPr>
        <w:shd w:val="clear" w:color="auto" w:fill="FFFFFF"/>
        <w:tabs>
          <w:tab w:val="left" w:pos="518"/>
        </w:tabs>
        <w:jc w:val="both"/>
        <w:rPr>
          <w:lang w:val="it-IT"/>
        </w:rPr>
      </w:pPr>
    </w:p>
    <w:p w:rsidR="004B417D" w:rsidRPr="00C64117" w:rsidRDefault="002E04BD" w:rsidP="00AB1EE4">
      <w:pPr>
        <w:shd w:val="clear" w:color="auto" w:fill="FFFFFF"/>
        <w:tabs>
          <w:tab w:val="left" w:pos="338"/>
        </w:tabs>
        <w:jc w:val="both"/>
        <w:rPr>
          <w:b/>
          <w:bCs/>
          <w:i/>
          <w:iCs/>
          <w:lang w:val="ro-RO"/>
        </w:rPr>
      </w:pPr>
      <w:r w:rsidRPr="00C64117">
        <w:rPr>
          <w:b/>
          <w:bCs/>
          <w:spacing w:val="-11"/>
          <w:lang w:val="ro-RO"/>
        </w:rPr>
        <w:lastRenderedPageBreak/>
        <w:t>14</w:t>
      </w:r>
      <w:r w:rsidR="00D92F66" w:rsidRPr="00C64117">
        <w:rPr>
          <w:b/>
          <w:bCs/>
          <w:i/>
          <w:iCs/>
          <w:spacing w:val="-11"/>
          <w:lang w:val="ro-RO"/>
        </w:rPr>
        <w:t>.</w:t>
      </w:r>
      <w:r w:rsidR="00D92F66" w:rsidRPr="00C64117">
        <w:rPr>
          <w:b/>
          <w:bCs/>
          <w:i/>
          <w:iCs/>
          <w:lang w:val="ro-RO"/>
        </w:rPr>
        <w:tab/>
        <w:t xml:space="preserve"> Recepţie şi verificări</w:t>
      </w:r>
    </w:p>
    <w:p w:rsidR="006C11CF" w:rsidRDefault="00577B0A" w:rsidP="00CF2066">
      <w:pPr>
        <w:shd w:val="clear" w:color="auto" w:fill="FFFFFF"/>
        <w:tabs>
          <w:tab w:val="left" w:pos="533"/>
        </w:tabs>
        <w:ind w:right="7"/>
        <w:jc w:val="both"/>
        <w:rPr>
          <w:lang w:val="ro-RO"/>
        </w:rPr>
      </w:pPr>
      <w:r w:rsidRPr="00C64117">
        <w:rPr>
          <w:lang w:val="ro-RO"/>
        </w:rPr>
        <w:t>14</w:t>
      </w:r>
      <w:r w:rsidR="00D92F66" w:rsidRPr="00C64117">
        <w:rPr>
          <w:lang w:val="ro-RO"/>
        </w:rPr>
        <w:t>.1 – Achizitorul</w:t>
      </w:r>
      <w:r w:rsidR="00A35C5A" w:rsidRPr="00C64117">
        <w:rPr>
          <w:lang w:val="ro-RO"/>
        </w:rPr>
        <w:t>,</w:t>
      </w:r>
      <w:r w:rsidR="00D92F66" w:rsidRPr="00C64117">
        <w:rPr>
          <w:lang w:val="ro-RO"/>
        </w:rPr>
        <w:t xml:space="preserve"> prin reprezentantii sai imputerniciti, are dreptul de a verifica modul de prestare a serviciilor pentru a stabili conformitatea lor cu specificatiile tehnice si prevederile din propunerea t</w:t>
      </w:r>
      <w:r w:rsidR="00293345" w:rsidRPr="00C64117">
        <w:rPr>
          <w:lang w:val="ro-RO"/>
        </w:rPr>
        <w:t>ehnică</w:t>
      </w:r>
      <w:r w:rsidR="00E849B3">
        <w:rPr>
          <w:lang w:val="ro-RO"/>
        </w:rPr>
        <w:t xml:space="preserve"> </w:t>
      </w:r>
      <w:r w:rsidR="00E849B3" w:rsidRPr="00F20E3E">
        <w:rPr>
          <w:lang w:val="ro-RO"/>
        </w:rPr>
        <w:t>şi din Caietul de sarcini.</w:t>
      </w:r>
    </w:p>
    <w:p w:rsidR="004B60AF" w:rsidRPr="004B60AF" w:rsidRDefault="004B60AF" w:rsidP="004B60AF">
      <w:pPr>
        <w:pStyle w:val="Frspaiere1"/>
        <w:jc w:val="both"/>
        <w:rPr>
          <w:rFonts w:ascii="Times New Roman" w:eastAsia="Calibri" w:hAnsi="Times New Roman"/>
          <w:sz w:val="24"/>
          <w:szCs w:val="24"/>
        </w:rPr>
      </w:pPr>
      <w:r>
        <w:rPr>
          <w:rFonts w:ascii="Times New Roman" w:eastAsia="Calibri" w:hAnsi="Times New Roman"/>
          <w:sz w:val="24"/>
          <w:szCs w:val="24"/>
        </w:rPr>
        <w:t xml:space="preserve">14.2 – (1) </w:t>
      </w:r>
      <w:r w:rsidRPr="004B60AF">
        <w:rPr>
          <w:rFonts w:ascii="Times New Roman" w:eastAsia="Calibri" w:hAnsi="Times New Roman"/>
          <w:sz w:val="24"/>
          <w:szCs w:val="24"/>
        </w:rPr>
        <w:t xml:space="preserve">Predarea documentaţiei tehnice verificate se </w:t>
      </w:r>
      <w:proofErr w:type="gramStart"/>
      <w:r w:rsidRPr="004B60AF">
        <w:rPr>
          <w:rFonts w:ascii="Times New Roman" w:eastAsia="Calibri" w:hAnsi="Times New Roman"/>
          <w:sz w:val="24"/>
          <w:szCs w:val="24"/>
        </w:rPr>
        <w:t>va</w:t>
      </w:r>
      <w:proofErr w:type="gramEnd"/>
      <w:r w:rsidRPr="004B60AF">
        <w:rPr>
          <w:rFonts w:ascii="Times New Roman" w:eastAsia="Calibri" w:hAnsi="Times New Roman"/>
          <w:sz w:val="24"/>
          <w:szCs w:val="24"/>
        </w:rPr>
        <w:t xml:space="preserve"> face la sediul </w:t>
      </w:r>
      <w:r>
        <w:rPr>
          <w:rFonts w:ascii="Times New Roman" w:eastAsia="Calibri" w:hAnsi="Times New Roman"/>
          <w:sz w:val="24"/>
          <w:szCs w:val="24"/>
        </w:rPr>
        <w:t>achizitorului</w:t>
      </w:r>
      <w:r w:rsidRPr="004B60AF">
        <w:rPr>
          <w:rFonts w:ascii="Times New Roman" w:eastAsia="Calibri" w:hAnsi="Times New Roman"/>
          <w:sz w:val="24"/>
          <w:szCs w:val="24"/>
        </w:rPr>
        <w:t xml:space="preserve"> în prezenţa verificatorului/reprezentantul verificatorului, în baza unui proces verbal predare - primire. </w:t>
      </w:r>
    </w:p>
    <w:p w:rsidR="004B60AF" w:rsidRPr="004B60AF" w:rsidRDefault="004B60AF" w:rsidP="004B60AF">
      <w:pPr>
        <w:pStyle w:val="Frspaiere1"/>
        <w:ind w:firstLine="720"/>
        <w:jc w:val="both"/>
        <w:rPr>
          <w:rFonts w:ascii="Times New Roman" w:eastAsia="Calibri" w:hAnsi="Times New Roman"/>
          <w:sz w:val="24"/>
          <w:szCs w:val="24"/>
        </w:rPr>
      </w:pPr>
      <w:r>
        <w:rPr>
          <w:rFonts w:ascii="Times New Roman" w:eastAsia="Calibri" w:hAnsi="Times New Roman"/>
          <w:sz w:val="24"/>
          <w:szCs w:val="24"/>
        </w:rPr>
        <w:t xml:space="preserve">(2) </w:t>
      </w:r>
      <w:r w:rsidRPr="004B60AF">
        <w:rPr>
          <w:rFonts w:ascii="Times New Roman" w:eastAsia="Calibri" w:hAnsi="Times New Roman"/>
          <w:sz w:val="24"/>
          <w:szCs w:val="24"/>
        </w:rPr>
        <w:t xml:space="preserve">Prestatorul </w:t>
      </w:r>
      <w:proofErr w:type="gramStart"/>
      <w:r w:rsidRPr="004B60AF">
        <w:rPr>
          <w:rFonts w:ascii="Times New Roman" w:eastAsia="Calibri" w:hAnsi="Times New Roman"/>
          <w:sz w:val="24"/>
          <w:szCs w:val="24"/>
        </w:rPr>
        <w:t>va</w:t>
      </w:r>
      <w:proofErr w:type="gramEnd"/>
      <w:r w:rsidRPr="004B60AF">
        <w:rPr>
          <w:rFonts w:ascii="Times New Roman" w:eastAsia="Calibri" w:hAnsi="Times New Roman"/>
          <w:sz w:val="24"/>
          <w:szCs w:val="24"/>
        </w:rPr>
        <w:t xml:space="preserve"> furniza la terminarea activităţii de verificare documentaţiile tehnice ştampilate şi semnate, însoţite de referatele elaborate, ştampilate şi semnate de către specialiştii verificatori de proiecte atestaţi. </w:t>
      </w:r>
    </w:p>
    <w:p w:rsidR="004B60AF" w:rsidRPr="004B60AF" w:rsidRDefault="004B60AF" w:rsidP="004B60AF">
      <w:pPr>
        <w:pStyle w:val="Frspaiere1"/>
        <w:ind w:firstLine="720"/>
        <w:jc w:val="both"/>
        <w:rPr>
          <w:rFonts w:ascii="Times New Roman" w:eastAsia="Calibri" w:hAnsi="Times New Roman"/>
          <w:sz w:val="24"/>
          <w:szCs w:val="24"/>
        </w:rPr>
      </w:pPr>
      <w:r>
        <w:rPr>
          <w:rFonts w:ascii="Times New Roman" w:eastAsia="Calibri" w:hAnsi="Times New Roman"/>
          <w:sz w:val="24"/>
          <w:szCs w:val="24"/>
        </w:rPr>
        <w:t xml:space="preserve">(3) </w:t>
      </w:r>
      <w:r w:rsidRPr="004B60AF">
        <w:rPr>
          <w:rFonts w:ascii="Times New Roman" w:eastAsia="Calibri" w:hAnsi="Times New Roman"/>
          <w:sz w:val="24"/>
          <w:szCs w:val="24"/>
        </w:rPr>
        <w:t xml:space="preserve">Prestatorul </w:t>
      </w:r>
      <w:proofErr w:type="gramStart"/>
      <w:r w:rsidRPr="004B60AF">
        <w:rPr>
          <w:rFonts w:ascii="Times New Roman" w:eastAsia="Calibri" w:hAnsi="Times New Roman"/>
          <w:sz w:val="24"/>
          <w:szCs w:val="24"/>
        </w:rPr>
        <w:t>va</w:t>
      </w:r>
      <w:proofErr w:type="gramEnd"/>
      <w:r w:rsidRPr="004B60AF">
        <w:rPr>
          <w:rFonts w:ascii="Times New Roman" w:eastAsia="Calibri" w:hAnsi="Times New Roman"/>
          <w:sz w:val="24"/>
          <w:szCs w:val="24"/>
        </w:rPr>
        <w:t xml:space="preserve"> furniza la terminarea activităţii de verificare, toate exemplarele din documentaţia tehnică pusă la dispoziţie, în format de hârtie şi 1 exemplar în format digital (CD/DVD).</w:t>
      </w:r>
    </w:p>
    <w:p w:rsidR="004B60AF" w:rsidRPr="004B60AF" w:rsidRDefault="004B60AF" w:rsidP="004B60AF">
      <w:pPr>
        <w:pStyle w:val="Frspaiere1"/>
        <w:ind w:firstLine="720"/>
        <w:jc w:val="both"/>
        <w:rPr>
          <w:rFonts w:ascii="Times New Roman" w:eastAsia="Verdana" w:hAnsi="Times New Roman"/>
          <w:b/>
          <w:sz w:val="24"/>
          <w:szCs w:val="24"/>
          <w:lang w:bidi="ro-RO"/>
        </w:rPr>
      </w:pPr>
      <w:r w:rsidRPr="004B60AF">
        <w:rPr>
          <w:rFonts w:ascii="Times New Roman" w:eastAsia="Verdana" w:hAnsi="Times New Roman"/>
          <w:b/>
          <w:sz w:val="24"/>
          <w:szCs w:val="24"/>
          <w:lang w:bidi="ro-RO"/>
        </w:rPr>
        <w:t xml:space="preserve">Mod de predare: </w:t>
      </w:r>
    </w:p>
    <w:p w:rsidR="004B60AF" w:rsidRPr="004B60AF" w:rsidRDefault="004B60AF" w:rsidP="004B60AF">
      <w:pPr>
        <w:pStyle w:val="Frspaiere1"/>
        <w:numPr>
          <w:ilvl w:val="0"/>
          <w:numId w:val="9"/>
        </w:numPr>
        <w:ind w:left="426" w:hanging="426"/>
        <w:jc w:val="both"/>
        <w:rPr>
          <w:rFonts w:ascii="Times New Roman" w:eastAsia="Verdana" w:hAnsi="Times New Roman"/>
          <w:sz w:val="24"/>
          <w:szCs w:val="24"/>
          <w:lang w:bidi="ro-RO"/>
        </w:rPr>
      </w:pPr>
      <w:r w:rsidRPr="004B60AF">
        <w:rPr>
          <w:rFonts w:ascii="Times New Roman" w:eastAsia="Verdana" w:hAnsi="Times New Roman"/>
          <w:sz w:val="24"/>
          <w:szCs w:val="24"/>
          <w:lang w:bidi="ro-RO"/>
        </w:rPr>
        <w:t xml:space="preserve">Rapoartele de analiză se vor preda în 3 (trei) exemplare originale și </w:t>
      </w:r>
      <w:proofErr w:type="gramStart"/>
      <w:r w:rsidRPr="004B60AF">
        <w:rPr>
          <w:rFonts w:ascii="Times New Roman" w:eastAsia="Verdana" w:hAnsi="Times New Roman"/>
          <w:sz w:val="24"/>
          <w:szCs w:val="24"/>
          <w:lang w:bidi="ro-RO"/>
        </w:rPr>
        <w:t>un</w:t>
      </w:r>
      <w:proofErr w:type="gramEnd"/>
      <w:r w:rsidRPr="004B60AF">
        <w:rPr>
          <w:rFonts w:ascii="Times New Roman" w:eastAsia="Verdana" w:hAnsi="Times New Roman"/>
          <w:sz w:val="24"/>
          <w:szCs w:val="24"/>
          <w:lang w:bidi="ro-RO"/>
        </w:rPr>
        <w:t xml:space="preserve"> exemplar în format electronic (format editabil+scanat).</w:t>
      </w:r>
    </w:p>
    <w:p w:rsidR="004B60AF" w:rsidRPr="004B60AF" w:rsidRDefault="004B60AF" w:rsidP="004B60AF">
      <w:pPr>
        <w:pStyle w:val="Frspaiere1"/>
        <w:numPr>
          <w:ilvl w:val="0"/>
          <w:numId w:val="9"/>
        </w:numPr>
        <w:ind w:left="426" w:hanging="426"/>
        <w:jc w:val="both"/>
        <w:rPr>
          <w:rFonts w:ascii="Times New Roman" w:eastAsia="Verdana" w:hAnsi="Times New Roman"/>
          <w:sz w:val="24"/>
          <w:szCs w:val="24"/>
          <w:lang w:bidi="ro-RO"/>
        </w:rPr>
      </w:pPr>
      <w:r w:rsidRPr="004B60AF">
        <w:rPr>
          <w:rFonts w:ascii="Times New Roman" w:eastAsia="Verdana" w:hAnsi="Times New Roman"/>
          <w:sz w:val="24"/>
          <w:szCs w:val="24"/>
          <w:lang w:bidi="ro-RO"/>
        </w:rPr>
        <w:t xml:space="preserve">Referatele de verificare se vor preda în 3 (trei) exemplare originale și </w:t>
      </w:r>
      <w:proofErr w:type="gramStart"/>
      <w:r w:rsidRPr="004B60AF">
        <w:rPr>
          <w:rFonts w:ascii="Times New Roman" w:eastAsia="Verdana" w:hAnsi="Times New Roman"/>
          <w:sz w:val="24"/>
          <w:szCs w:val="24"/>
          <w:lang w:bidi="ro-RO"/>
        </w:rPr>
        <w:t>un</w:t>
      </w:r>
      <w:proofErr w:type="gramEnd"/>
      <w:r w:rsidRPr="004B60AF">
        <w:rPr>
          <w:rFonts w:ascii="Times New Roman" w:eastAsia="Verdana" w:hAnsi="Times New Roman"/>
          <w:sz w:val="24"/>
          <w:szCs w:val="24"/>
          <w:lang w:bidi="ro-RO"/>
        </w:rPr>
        <w:t xml:space="preserve"> exemplar în format electronic (scanat). </w:t>
      </w:r>
    </w:p>
    <w:p w:rsidR="00A75AF8" w:rsidRPr="00C64117" w:rsidRDefault="00A75AF8" w:rsidP="004B60AF">
      <w:pPr>
        <w:shd w:val="clear" w:color="auto" w:fill="FFFFFF"/>
        <w:tabs>
          <w:tab w:val="left" w:pos="284"/>
        </w:tabs>
        <w:jc w:val="both"/>
        <w:rPr>
          <w:b/>
          <w:bCs/>
          <w:lang w:val="ro-RO"/>
        </w:rPr>
      </w:pPr>
    </w:p>
    <w:p w:rsidR="004B417D" w:rsidRDefault="00293345" w:rsidP="00197F39">
      <w:pPr>
        <w:shd w:val="clear" w:color="auto" w:fill="FFFFFF"/>
        <w:tabs>
          <w:tab w:val="left" w:pos="284"/>
        </w:tabs>
        <w:ind w:left="22"/>
        <w:jc w:val="both"/>
        <w:rPr>
          <w:b/>
          <w:bCs/>
          <w:i/>
          <w:iCs/>
          <w:lang w:val="ro-RO"/>
        </w:rPr>
      </w:pPr>
      <w:r w:rsidRPr="00C64117">
        <w:rPr>
          <w:b/>
          <w:bCs/>
          <w:lang w:val="ro-RO"/>
        </w:rPr>
        <w:t>15</w:t>
      </w:r>
      <w:r w:rsidR="00D92F66" w:rsidRPr="00C64117">
        <w:rPr>
          <w:b/>
          <w:bCs/>
          <w:i/>
          <w:iCs/>
          <w:lang w:val="ro-RO"/>
        </w:rPr>
        <w:t>. Incepere, finalizare, întârzieri, sistare</w:t>
      </w:r>
    </w:p>
    <w:p w:rsidR="00D92F66" w:rsidRPr="006C409E" w:rsidRDefault="0019073D" w:rsidP="006C409E">
      <w:pPr>
        <w:shd w:val="clear" w:color="auto" w:fill="FFFFFF"/>
        <w:tabs>
          <w:tab w:val="left" w:pos="284"/>
        </w:tabs>
        <w:ind w:left="22"/>
        <w:jc w:val="both"/>
        <w:rPr>
          <w:bCs/>
          <w:iCs/>
          <w:lang w:val="ro-RO"/>
        </w:rPr>
      </w:pPr>
      <w:r w:rsidRPr="0019073D">
        <w:rPr>
          <w:bCs/>
          <w:iCs/>
          <w:lang w:val="ro-RO"/>
        </w:rPr>
        <w:t>15.1- (1) Prestatorul are obligaţia de a începe prestarea serviciilor în timpul cel mai scurt posibil de la</w:t>
      </w:r>
      <w:r w:rsidR="006C409E">
        <w:rPr>
          <w:bCs/>
          <w:iCs/>
          <w:lang w:val="ro-RO"/>
        </w:rPr>
        <w:t xml:space="preserve"> </w:t>
      </w:r>
      <w:r w:rsidR="00D92F66" w:rsidRPr="00C64117">
        <w:rPr>
          <w:lang w:val="ro-RO"/>
        </w:rPr>
        <w:t>semnarea contractului de catre ambele parti.</w:t>
      </w:r>
    </w:p>
    <w:p w:rsidR="00D92F66" w:rsidRPr="00C64117" w:rsidRDefault="002267D3" w:rsidP="00D92F66">
      <w:pPr>
        <w:shd w:val="clear" w:color="auto" w:fill="FFFFFF"/>
        <w:ind w:left="7"/>
        <w:jc w:val="both"/>
        <w:rPr>
          <w:lang w:val="it-IT"/>
        </w:rPr>
      </w:pPr>
      <w:r w:rsidRPr="00C64117">
        <w:rPr>
          <w:lang w:val="ro-RO"/>
        </w:rPr>
        <w:t xml:space="preserve">        </w:t>
      </w:r>
      <w:r w:rsidR="00D92F66" w:rsidRPr="00C64117">
        <w:rPr>
          <w:lang w:val="ro-RO"/>
        </w:rPr>
        <w:t>(2) In cazul în care prestatorul suferă întârzieri şi/sau suportă costuri suplimentare, datorate în exclusivitate achizitorului părţile vor stabili de comun acord:</w:t>
      </w:r>
    </w:p>
    <w:p w:rsidR="00D92F66" w:rsidRPr="00C64117" w:rsidRDefault="002267D3" w:rsidP="00D92F66">
      <w:pPr>
        <w:shd w:val="clear" w:color="auto" w:fill="FFFFFF"/>
        <w:tabs>
          <w:tab w:val="left" w:pos="245"/>
        </w:tabs>
        <w:jc w:val="both"/>
        <w:rPr>
          <w:lang w:val="it-IT"/>
        </w:rPr>
      </w:pPr>
      <w:r w:rsidRPr="00C64117">
        <w:rPr>
          <w:spacing w:val="-8"/>
          <w:lang w:val="ro-RO"/>
        </w:rPr>
        <w:t xml:space="preserve">           </w:t>
      </w:r>
      <w:r w:rsidR="00D92F66" w:rsidRPr="00C64117">
        <w:rPr>
          <w:spacing w:val="-8"/>
          <w:lang w:val="ro-RO"/>
        </w:rPr>
        <w:t>a)</w:t>
      </w:r>
      <w:r w:rsidR="00D92F66" w:rsidRPr="00C64117">
        <w:rPr>
          <w:lang w:val="ro-RO"/>
        </w:rPr>
        <w:t xml:space="preserve"> </w:t>
      </w:r>
      <w:r w:rsidR="00E40006" w:rsidRPr="00C64117">
        <w:rPr>
          <w:lang w:val="ro-RO"/>
        </w:rPr>
        <w:t xml:space="preserve"> </w:t>
      </w:r>
      <w:r w:rsidR="00D92F66" w:rsidRPr="00C64117">
        <w:rPr>
          <w:spacing w:val="-1"/>
          <w:lang w:val="ro-RO"/>
        </w:rPr>
        <w:t>prelungirea perioadei de prestare a serviciului, şi</w:t>
      </w:r>
    </w:p>
    <w:p w:rsidR="00D92F66" w:rsidRPr="00C64117" w:rsidRDefault="002267D3" w:rsidP="00D92F66">
      <w:pPr>
        <w:shd w:val="clear" w:color="auto" w:fill="FFFFFF"/>
        <w:tabs>
          <w:tab w:val="left" w:pos="403"/>
        </w:tabs>
        <w:ind w:right="22"/>
        <w:jc w:val="both"/>
        <w:rPr>
          <w:lang w:val="it-IT"/>
        </w:rPr>
      </w:pPr>
      <w:r w:rsidRPr="00C64117">
        <w:rPr>
          <w:spacing w:val="-7"/>
          <w:lang w:val="ro-RO"/>
        </w:rPr>
        <w:t xml:space="preserve">         </w:t>
      </w:r>
      <w:r w:rsidR="00D92F66" w:rsidRPr="00C64117">
        <w:rPr>
          <w:spacing w:val="-7"/>
          <w:lang w:val="ro-RO"/>
        </w:rPr>
        <w:t>b)</w:t>
      </w:r>
      <w:r w:rsidRPr="00C64117">
        <w:rPr>
          <w:lang w:val="ro-RO"/>
        </w:rPr>
        <w:t xml:space="preserve"> </w:t>
      </w:r>
      <w:r w:rsidR="00D92F66" w:rsidRPr="00C64117">
        <w:rPr>
          <w:lang w:val="ro-RO"/>
        </w:rPr>
        <w:t>totalul cheltuielilor aferente, dac</w:t>
      </w:r>
      <w:r w:rsidR="008A532A">
        <w:rPr>
          <w:lang w:val="ro-RO"/>
        </w:rPr>
        <w:t>ă este cazul, care se vor adauga</w:t>
      </w:r>
      <w:r w:rsidR="00D92F66" w:rsidRPr="00C64117">
        <w:rPr>
          <w:lang w:val="ro-RO"/>
        </w:rPr>
        <w:t xml:space="preserve"> la preţul</w:t>
      </w:r>
      <w:r w:rsidR="00D92F66" w:rsidRPr="00C64117">
        <w:rPr>
          <w:lang w:val="ro-RO"/>
        </w:rPr>
        <w:br/>
        <w:t>contractului.</w:t>
      </w:r>
    </w:p>
    <w:p w:rsidR="00D92F66" w:rsidRPr="00C64117" w:rsidRDefault="00A75AF8" w:rsidP="00D92F66">
      <w:pPr>
        <w:shd w:val="clear" w:color="auto" w:fill="FFFFFF"/>
        <w:tabs>
          <w:tab w:val="left" w:pos="490"/>
        </w:tabs>
        <w:jc w:val="both"/>
        <w:rPr>
          <w:lang w:val="ro-RO"/>
        </w:rPr>
      </w:pPr>
      <w:r w:rsidRPr="00C64117">
        <w:rPr>
          <w:spacing w:val="-11"/>
          <w:lang w:val="ro-RO"/>
        </w:rPr>
        <w:t>15</w:t>
      </w:r>
      <w:r w:rsidR="00D92F66" w:rsidRPr="00C64117">
        <w:rPr>
          <w:spacing w:val="-11"/>
          <w:lang w:val="ro-RO"/>
        </w:rPr>
        <w:t>.2</w:t>
      </w:r>
      <w:r w:rsidR="00D92F66" w:rsidRPr="00C64117">
        <w:rPr>
          <w:lang w:val="ro-RO"/>
        </w:rPr>
        <w:tab/>
        <w:t xml:space="preserve">- (1) Serviciile prestate în baza contractului sau, dacă este cazul, oricare fază a acestora prevăzută a fi terminată într-o </w:t>
      </w:r>
      <w:r w:rsidR="00803ADB">
        <w:rPr>
          <w:lang w:val="ro-RO"/>
        </w:rPr>
        <w:t>anumita perioadă</w:t>
      </w:r>
      <w:r w:rsidR="00D92F66" w:rsidRPr="00C64117">
        <w:rPr>
          <w:lang w:val="ro-RO"/>
        </w:rPr>
        <w:t>, trebuie finalizate în termenul convenit de părţi, termen care se calculează de la data începerii prestării serviciilor.</w:t>
      </w:r>
    </w:p>
    <w:p w:rsidR="00D92F66" w:rsidRPr="00C64117" w:rsidRDefault="002267D3" w:rsidP="00D92F66">
      <w:pPr>
        <w:shd w:val="clear" w:color="auto" w:fill="FFFFFF"/>
        <w:tabs>
          <w:tab w:val="left" w:pos="490"/>
        </w:tabs>
        <w:jc w:val="both"/>
        <w:rPr>
          <w:lang w:val="ro-RO"/>
        </w:rPr>
      </w:pPr>
      <w:r w:rsidRPr="00C64117">
        <w:rPr>
          <w:lang w:val="ro-RO"/>
        </w:rPr>
        <w:t xml:space="preserve">          </w:t>
      </w:r>
      <w:r w:rsidR="00D92F66" w:rsidRPr="00C64117">
        <w:rPr>
          <w:lang w:val="ro-RO"/>
        </w:rPr>
        <w:t>(2) In cazul în care:</w:t>
      </w:r>
    </w:p>
    <w:p w:rsidR="00D92F66" w:rsidRPr="00C64117" w:rsidRDefault="00D92F66" w:rsidP="00D92F66">
      <w:pPr>
        <w:shd w:val="clear" w:color="auto" w:fill="FFFFFF"/>
        <w:jc w:val="both"/>
        <w:rPr>
          <w:lang w:val="ro-RO"/>
        </w:rPr>
      </w:pPr>
      <w:r w:rsidRPr="00C64117">
        <w:rPr>
          <w:lang w:val="ro-RO"/>
        </w:rPr>
        <w:t xml:space="preserve">i)   orice motive de întârziere, ce nu se datorează prestatorului, sau </w:t>
      </w:r>
    </w:p>
    <w:p w:rsidR="00D92F66" w:rsidRPr="00C64117" w:rsidRDefault="00D92F66" w:rsidP="00D92F66">
      <w:pPr>
        <w:shd w:val="clear" w:color="auto" w:fill="FFFFFF"/>
        <w:jc w:val="both"/>
        <w:rPr>
          <w:lang w:val="ro-RO"/>
        </w:rPr>
      </w:pPr>
      <w:r w:rsidRPr="00C64117">
        <w:rPr>
          <w:lang w:val="ro-RO"/>
        </w:rPr>
        <w:t xml:space="preserve">ii) alte  circumstanţe  neobişnuite  susceptibile  de  a surveni,  altfel  decât  prin încălcarea contractului de către prestator, îndreptăţesc prestatorul de a solicita prelungirea perioadei de prestare a serviciilor sau a </w:t>
      </w:r>
      <w:r w:rsidRPr="00C64117">
        <w:rPr>
          <w:spacing w:val="-1"/>
          <w:lang w:val="ro-RO"/>
        </w:rPr>
        <w:t xml:space="preserve">oricărei faze a acestora, atunci părţile vor revizui, de comun acord, perioada de prestare şi vor </w:t>
      </w:r>
      <w:r w:rsidRPr="00C64117">
        <w:rPr>
          <w:lang w:val="ro-RO"/>
        </w:rPr>
        <w:t>semna un act adiţional.</w:t>
      </w:r>
    </w:p>
    <w:p w:rsidR="00D92F66" w:rsidRPr="00C64117" w:rsidRDefault="00A75AF8" w:rsidP="00D92F66">
      <w:pPr>
        <w:shd w:val="clear" w:color="auto" w:fill="FFFFFF"/>
        <w:tabs>
          <w:tab w:val="left" w:pos="490"/>
        </w:tabs>
        <w:jc w:val="both"/>
        <w:rPr>
          <w:spacing w:val="-13"/>
          <w:lang w:val="ro-RO"/>
        </w:rPr>
      </w:pPr>
      <w:r w:rsidRPr="00C64117">
        <w:rPr>
          <w:spacing w:val="-1"/>
          <w:lang w:val="ro-RO"/>
        </w:rPr>
        <w:t>15</w:t>
      </w:r>
      <w:r w:rsidR="00D92F66" w:rsidRPr="00C64117">
        <w:rPr>
          <w:spacing w:val="-1"/>
          <w:lang w:val="ro-RO"/>
        </w:rPr>
        <w:t>.3 - Dacă pe parcursul îndeplinirii contractului, prestatorul nu respectă termenul de prestare</w:t>
      </w:r>
      <w:r w:rsidR="00AC2C32">
        <w:rPr>
          <w:spacing w:val="-1"/>
          <w:lang w:val="ro-RO"/>
        </w:rPr>
        <w:t xml:space="preserve"> al serviciilor</w:t>
      </w:r>
      <w:r w:rsidR="00D92F66" w:rsidRPr="00C64117">
        <w:rPr>
          <w:spacing w:val="-1"/>
          <w:lang w:val="ro-RO"/>
        </w:rPr>
        <w:t xml:space="preserve">, </w:t>
      </w:r>
      <w:r w:rsidR="00D92F66" w:rsidRPr="00C64117">
        <w:rPr>
          <w:lang w:val="ro-RO"/>
        </w:rPr>
        <w:t xml:space="preserve">acesta are obligaţia de a notifica acest lucru, în timp util, achizitorului. Modificarea datei/perioadelor de prestare asumate </w:t>
      </w:r>
      <w:r w:rsidR="00AC2C32">
        <w:rPr>
          <w:lang w:val="ro-RO"/>
        </w:rPr>
        <w:t xml:space="preserve">prin prezentul contract </w:t>
      </w:r>
      <w:r w:rsidR="00D92F66" w:rsidRPr="00C64117">
        <w:rPr>
          <w:lang w:val="ro-RO"/>
        </w:rPr>
        <w:t>se face cu acordul părţilor, prin act adiţional.</w:t>
      </w:r>
    </w:p>
    <w:p w:rsidR="005B4AB4" w:rsidRPr="00C64117" w:rsidRDefault="00A75AF8" w:rsidP="00D92F66">
      <w:pPr>
        <w:shd w:val="clear" w:color="auto" w:fill="FFFFFF"/>
        <w:tabs>
          <w:tab w:val="left" w:pos="490"/>
        </w:tabs>
        <w:ind w:right="7"/>
        <w:jc w:val="both"/>
        <w:rPr>
          <w:lang w:val="ro-RO"/>
        </w:rPr>
      </w:pPr>
      <w:r w:rsidRPr="00C64117">
        <w:rPr>
          <w:lang w:val="ro-RO"/>
        </w:rPr>
        <w:t>15</w:t>
      </w:r>
      <w:r w:rsidR="00D92F66" w:rsidRPr="00C64117">
        <w:rPr>
          <w:lang w:val="ro-RO"/>
        </w:rPr>
        <w:t>.4 - In afara cazului în care achizitorul este de acord cu o prelungire a termenului de prestare, orice întârziere în îndeplinirea contractului dă dreptul achizitorului de a solicita penalităţi prestatorului.</w:t>
      </w:r>
    </w:p>
    <w:p w:rsidR="009625AB" w:rsidRPr="00C64117" w:rsidRDefault="009625AB" w:rsidP="00471A51">
      <w:pPr>
        <w:shd w:val="clear" w:color="auto" w:fill="FFFFFF"/>
        <w:tabs>
          <w:tab w:val="left" w:pos="475"/>
        </w:tabs>
        <w:ind w:right="1"/>
        <w:jc w:val="both"/>
        <w:rPr>
          <w:b/>
          <w:bCs/>
          <w:lang w:val="ro-RO"/>
        </w:rPr>
      </w:pPr>
      <w:bookmarkStart w:id="10" w:name="_GoBack"/>
      <w:bookmarkEnd w:id="10"/>
    </w:p>
    <w:p w:rsidR="00293345" w:rsidRDefault="00293345" w:rsidP="00293345">
      <w:pPr>
        <w:shd w:val="clear" w:color="auto" w:fill="FFFFFF"/>
        <w:tabs>
          <w:tab w:val="left" w:pos="475"/>
        </w:tabs>
        <w:ind w:left="14" w:right="1"/>
        <w:jc w:val="both"/>
        <w:rPr>
          <w:b/>
          <w:bCs/>
          <w:i/>
          <w:lang w:val="ro-RO"/>
        </w:rPr>
      </w:pPr>
      <w:r w:rsidRPr="00C64117">
        <w:rPr>
          <w:b/>
          <w:bCs/>
          <w:i/>
          <w:lang w:val="ro-RO"/>
        </w:rPr>
        <w:t>16.  Ajustarea preţului contractului</w:t>
      </w:r>
    </w:p>
    <w:p w:rsidR="00C92B29" w:rsidRPr="00C92B29" w:rsidRDefault="00CE0CBB" w:rsidP="00C92B29">
      <w:pPr>
        <w:overflowPunct w:val="0"/>
        <w:autoSpaceDE w:val="0"/>
        <w:autoSpaceDN w:val="0"/>
        <w:adjustRightInd w:val="0"/>
        <w:jc w:val="both"/>
        <w:textAlignment w:val="baseline"/>
        <w:rPr>
          <w:bCs/>
          <w:iCs/>
          <w:noProof/>
          <w:lang w:val="ro-RO"/>
        </w:rPr>
      </w:pPr>
      <w:r w:rsidRPr="00C92B29">
        <w:rPr>
          <w:bCs/>
          <w:iCs/>
          <w:noProof/>
        </w:rPr>
        <w:t xml:space="preserve">16.1 - </w:t>
      </w:r>
      <w:r w:rsidR="00C92B29" w:rsidRPr="00C92B29">
        <w:rPr>
          <w:bCs/>
          <w:iCs/>
          <w:noProof/>
        </w:rPr>
        <w:t>Pentru serviciile prestate, plăţile datorate de achizitor prestatorului sunt tarifele declarate în propunerea financiară, anexă la contract.</w:t>
      </w:r>
      <w:r w:rsidR="00C92B29" w:rsidRPr="00C92B29">
        <w:rPr>
          <w:rFonts w:eastAsia="Calibri"/>
          <w:lang w:val="ro-RO"/>
        </w:rPr>
        <w:t xml:space="preserve"> </w:t>
      </w:r>
      <w:r w:rsidR="00C92B29" w:rsidRPr="00C92B29">
        <w:rPr>
          <w:bCs/>
          <w:iCs/>
          <w:noProof/>
          <w:lang w:val="ro-RO"/>
        </w:rPr>
        <w:t xml:space="preserve">Tarifele unitare incluse in oferta vor rămâne nemodificate pe toata durata contractului. </w:t>
      </w:r>
    </w:p>
    <w:p w:rsidR="00C92B29" w:rsidRPr="00C92B29" w:rsidRDefault="00C92B29" w:rsidP="00C92B29">
      <w:pPr>
        <w:jc w:val="both"/>
        <w:rPr>
          <w:rFonts w:eastAsia="Calibri"/>
          <w:lang w:val="ro-RO"/>
        </w:rPr>
      </w:pPr>
      <w:r w:rsidRPr="00C92B29">
        <w:rPr>
          <w:bCs/>
          <w:iCs/>
          <w:noProof/>
        </w:rPr>
        <w:t xml:space="preserve">16.2 - </w:t>
      </w:r>
      <w:r w:rsidRPr="00C92B29">
        <w:rPr>
          <w:rFonts w:eastAsia="Calibri"/>
          <w:lang w:val="ro-RO"/>
        </w:rPr>
        <w:t>Pretul contractului nu se ajusteaza, cu urmatoarele exceptii:</w:t>
      </w:r>
    </w:p>
    <w:p w:rsidR="00C92B29" w:rsidRPr="00C92B29" w:rsidRDefault="00C92B29" w:rsidP="00C92B29">
      <w:pPr>
        <w:jc w:val="both"/>
        <w:rPr>
          <w:rFonts w:eastAsia="Calibri"/>
          <w:lang w:val="ro-RO"/>
        </w:rPr>
      </w:pPr>
      <w:r w:rsidRPr="00C92B29">
        <w:rPr>
          <w:rFonts w:eastAsia="Calibri"/>
          <w:lang w:val="ro-RO"/>
        </w:rPr>
        <w:t xml:space="preserve">(1) - </w:t>
      </w:r>
      <w:r w:rsidRPr="00C92B29">
        <w:rPr>
          <w:noProof/>
          <w:lang w:val="nl-NL"/>
        </w:rPr>
        <w:t>In conditiile prevazute de dispozitiile art. 221 alin.(1), lit. e) din Legea nr. 98 privind achizitiile publice cu modificarile si completarile ulterioare, coroborat cu prevederile art.222</w:t>
      </w:r>
      <w:r w:rsidRPr="00C92B29">
        <w:rPr>
          <w:noProof/>
          <w:vertAlign w:val="superscript"/>
          <w:lang w:val="nl-NL"/>
        </w:rPr>
        <w:t>2</w:t>
      </w:r>
      <w:r w:rsidRPr="00C92B29">
        <w:rPr>
          <w:noProof/>
          <w:lang w:val="nl-NL"/>
        </w:rPr>
        <w:t xml:space="preserve">, din Legea nr. 98/2016, cu modificarile si completarile ulterioare, ajustarea preţului, fără a fi îndeplinite condiţiile prevăzute la art. 221 alin. (2) şi (3) din Lege, este aplicabilă direct în cazul în care au loc </w:t>
      </w:r>
      <w:r w:rsidRPr="00C92B29">
        <w:rPr>
          <w:noProof/>
          <w:lang w:val="nl-NL"/>
        </w:rPr>
        <w:lastRenderedPageBreak/>
        <w:t>modificări legislative sau au fost emise de către autorităţile locale acte administrative care au ca obiect instituirea, modificarea sau renunţarea la anumite taxe/impozite locale, al căror efect se reflectă în creşterea/diminuarea costurilor pe baza cărora s-a fundamentat preţul contractului.</w:t>
      </w:r>
    </w:p>
    <w:p w:rsidR="00803ADB" w:rsidRPr="00E7219E" w:rsidRDefault="00803ADB" w:rsidP="00C92B29">
      <w:pPr>
        <w:pStyle w:val="Frspaiere1"/>
        <w:jc w:val="both"/>
        <w:rPr>
          <w:b/>
          <w:bCs/>
          <w:spacing w:val="-15"/>
          <w:highlight w:val="yellow"/>
          <w:lang w:val="ro-RO"/>
        </w:rPr>
      </w:pPr>
    </w:p>
    <w:p w:rsidR="00293345" w:rsidRPr="00B27E44" w:rsidRDefault="00016071" w:rsidP="00293345">
      <w:pPr>
        <w:shd w:val="clear" w:color="auto" w:fill="FFFFFF"/>
        <w:ind w:right="7"/>
        <w:jc w:val="both"/>
        <w:rPr>
          <w:b/>
          <w:bCs/>
          <w:i/>
          <w:spacing w:val="-15"/>
          <w:lang w:val="ro-RO"/>
        </w:rPr>
      </w:pPr>
      <w:r w:rsidRPr="00B27E44">
        <w:rPr>
          <w:b/>
          <w:bCs/>
          <w:i/>
          <w:spacing w:val="-15"/>
          <w:lang w:val="ro-RO"/>
        </w:rPr>
        <w:t>17.</w:t>
      </w:r>
      <w:r w:rsidR="00293345" w:rsidRPr="00B27E44">
        <w:rPr>
          <w:b/>
          <w:bCs/>
          <w:i/>
          <w:spacing w:val="-15"/>
          <w:lang w:val="ro-RO"/>
        </w:rPr>
        <w:t xml:space="preserve"> Amendamente</w:t>
      </w:r>
    </w:p>
    <w:p w:rsidR="00293345" w:rsidRPr="00E63014" w:rsidRDefault="00293345" w:rsidP="00293345">
      <w:pPr>
        <w:shd w:val="clear" w:color="auto" w:fill="FFFFFF"/>
        <w:ind w:right="7"/>
        <w:jc w:val="both"/>
        <w:rPr>
          <w:bCs/>
          <w:iCs/>
          <w:noProof/>
        </w:rPr>
      </w:pPr>
      <w:r w:rsidRPr="00E63014">
        <w:rPr>
          <w:bCs/>
          <w:iCs/>
          <w:noProof/>
        </w:rPr>
        <w:t xml:space="preserve">17.1 - Părţile contractante au dreptul, pe durata îndeplinirii contractului, de a conveni modificarea clauzelor contractului, prin act adiţional, fără organizarea unei noi proceduri de atribuire, în conformitate cu art. 221 din Legea nr. 98/2016 privind achiziţiile publice, cu modificarile si completarile  ulterioare. </w:t>
      </w:r>
    </w:p>
    <w:p w:rsidR="00CA5960" w:rsidRPr="00E63014" w:rsidRDefault="00293345" w:rsidP="00181FE3">
      <w:pPr>
        <w:shd w:val="clear" w:color="auto" w:fill="FFFFFF"/>
        <w:ind w:right="7"/>
        <w:jc w:val="both"/>
        <w:rPr>
          <w:bCs/>
          <w:iCs/>
          <w:noProof/>
        </w:rPr>
      </w:pPr>
      <w:r w:rsidRPr="00E63014">
        <w:rPr>
          <w:bCs/>
          <w:iCs/>
          <w:noProof/>
        </w:rPr>
        <w:t>17.2 –</w:t>
      </w:r>
      <w:r w:rsidR="007C7131" w:rsidRPr="00E63014">
        <w:rPr>
          <w:bCs/>
          <w:iCs/>
          <w:noProof/>
        </w:rPr>
        <w:t xml:space="preserve"> Părţile contractante convin ca </w:t>
      </w:r>
      <w:r w:rsidRPr="00E63014">
        <w:rPr>
          <w:bCs/>
          <w:iCs/>
          <w:noProof/>
        </w:rPr>
        <w:t>documentatiile elaborate vor fi proprietatea exclu</w:t>
      </w:r>
      <w:r w:rsidR="00803ADB" w:rsidRPr="00E63014">
        <w:rPr>
          <w:bCs/>
          <w:iCs/>
          <w:noProof/>
        </w:rPr>
        <w:t>siva a Autoritatii Contractante</w:t>
      </w:r>
      <w:r w:rsidR="004B60AF">
        <w:rPr>
          <w:bCs/>
          <w:iCs/>
          <w:noProof/>
        </w:rPr>
        <w:t>, o</w:t>
      </w:r>
      <w:r w:rsidR="000D178E" w:rsidRPr="00E63014">
        <w:rPr>
          <w:bCs/>
          <w:iCs/>
          <w:noProof/>
        </w:rPr>
        <w:t>data cu plata serviciilor</w:t>
      </w:r>
      <w:r w:rsidR="00702278" w:rsidRPr="00E63014">
        <w:rPr>
          <w:bCs/>
          <w:iCs/>
          <w:noProof/>
        </w:rPr>
        <w:t xml:space="preserve"> </w:t>
      </w:r>
      <w:r w:rsidRPr="00E63014">
        <w:rPr>
          <w:bCs/>
          <w:iCs/>
          <w:noProof/>
        </w:rPr>
        <w:t xml:space="preserve">si nu pot </w:t>
      </w:r>
      <w:r w:rsidR="000D178E" w:rsidRPr="00E63014">
        <w:rPr>
          <w:bCs/>
          <w:iCs/>
          <w:noProof/>
        </w:rPr>
        <w:t>fi utilizate de catre Prestator.</w:t>
      </w:r>
    </w:p>
    <w:p w:rsidR="00803ADB" w:rsidRPr="00181FE3" w:rsidRDefault="00803ADB" w:rsidP="00181FE3">
      <w:pPr>
        <w:shd w:val="clear" w:color="auto" w:fill="FFFFFF"/>
        <w:ind w:right="7"/>
        <w:jc w:val="both"/>
        <w:rPr>
          <w:bCs/>
          <w:spacing w:val="-15"/>
          <w:lang w:val="ro-RO"/>
        </w:rPr>
      </w:pPr>
    </w:p>
    <w:p w:rsidR="00293345" w:rsidRPr="00B27E44" w:rsidRDefault="00016071" w:rsidP="00293345">
      <w:pPr>
        <w:shd w:val="clear" w:color="auto" w:fill="FFFFFF"/>
        <w:tabs>
          <w:tab w:val="left" w:pos="353"/>
        </w:tabs>
        <w:jc w:val="both"/>
        <w:rPr>
          <w:b/>
          <w:bCs/>
          <w:i/>
          <w:spacing w:val="-11"/>
          <w:lang w:val="ro-RO"/>
        </w:rPr>
      </w:pPr>
      <w:r w:rsidRPr="00B27E44">
        <w:rPr>
          <w:b/>
          <w:bCs/>
          <w:i/>
          <w:spacing w:val="-11"/>
          <w:lang w:val="ro-RO"/>
        </w:rPr>
        <w:t xml:space="preserve">18.  </w:t>
      </w:r>
      <w:r w:rsidR="00293345" w:rsidRPr="00B27E44">
        <w:rPr>
          <w:b/>
          <w:bCs/>
          <w:i/>
          <w:spacing w:val="-11"/>
          <w:lang w:val="ro-RO"/>
        </w:rPr>
        <w:t>Subcontractanţi</w:t>
      </w:r>
    </w:p>
    <w:p w:rsidR="00CE0CBB" w:rsidRPr="00CE0CBB" w:rsidRDefault="00CE0CBB" w:rsidP="00CE0CBB">
      <w:pPr>
        <w:jc w:val="both"/>
        <w:rPr>
          <w:lang w:val="fr-FR"/>
        </w:rPr>
      </w:pPr>
      <w:r>
        <w:rPr>
          <w:lang w:val="ro-RO"/>
        </w:rPr>
        <w:t>18.1</w:t>
      </w:r>
      <w:r w:rsidRPr="00CE0CBB">
        <w:rPr>
          <w:lang w:val="ro-RO"/>
        </w:rPr>
        <w:t xml:space="preserve">- </w:t>
      </w:r>
      <w:r w:rsidRPr="00CE0CBB">
        <w:rPr>
          <w:lang w:val="fr-FR"/>
        </w:rPr>
        <w:t>Prestatorul are obligaţia, în cazul în care subcontractează părţi din contract, de a încheia contracte cu subcontractanţii desemnaţi, în aceleaşi condiţii în care el a semnat contractul cu achizitorul.</w:t>
      </w:r>
    </w:p>
    <w:p w:rsidR="00CE0CBB" w:rsidRPr="00CE0CBB" w:rsidRDefault="00CE0CBB" w:rsidP="00CE0CBB">
      <w:pPr>
        <w:jc w:val="both"/>
        <w:rPr>
          <w:lang w:val="fr-FR"/>
        </w:rPr>
      </w:pPr>
      <w:r>
        <w:rPr>
          <w:lang w:val="ro-RO"/>
        </w:rPr>
        <w:t>18</w:t>
      </w:r>
      <w:r w:rsidRPr="00CE0CBB">
        <w:rPr>
          <w:lang w:val="fr-FR"/>
        </w:rPr>
        <w:t>.2 - (1) Prestatorul are obligaţia de a prezenta la încheierea contractului toate contractele încheiate cu subcontractanţii desemnaţi.</w:t>
      </w:r>
    </w:p>
    <w:p w:rsidR="00CE0CBB" w:rsidRPr="00CE0CBB" w:rsidRDefault="00CE0CBB" w:rsidP="00CE0CBB">
      <w:pPr>
        <w:jc w:val="both"/>
        <w:rPr>
          <w:lang w:val="fr-FR"/>
        </w:rPr>
      </w:pPr>
      <w:r w:rsidRPr="00CE0CBB">
        <w:rPr>
          <w:lang w:val="fr-FR"/>
        </w:rPr>
        <w:t xml:space="preserve">            (2) Lista subcontractanţilor, cu datele de recunoaştere ale acestora, cât şi contractele încheiate cu aceştia se constituie în anexe la contract.</w:t>
      </w:r>
    </w:p>
    <w:p w:rsidR="00CE0CBB" w:rsidRPr="00CE0CBB" w:rsidRDefault="00CE0CBB" w:rsidP="00CE0CBB">
      <w:pPr>
        <w:jc w:val="both"/>
        <w:rPr>
          <w:lang w:val="fr-FR"/>
        </w:rPr>
      </w:pPr>
      <w:r>
        <w:rPr>
          <w:lang w:val="ro-RO"/>
        </w:rPr>
        <w:t>18</w:t>
      </w:r>
      <w:r w:rsidRPr="00CE0CBB">
        <w:rPr>
          <w:lang w:val="fr-FR"/>
        </w:rPr>
        <w:t>.3 -  (1) Prestatorul este pe deplin răspunzător faţă de achizitor de modul în care îndeplineşte contractul.</w:t>
      </w:r>
    </w:p>
    <w:p w:rsidR="00CE0CBB" w:rsidRPr="00CE0CBB" w:rsidRDefault="00CE0CBB" w:rsidP="00CE0CBB">
      <w:pPr>
        <w:ind w:firstLine="720"/>
        <w:jc w:val="both"/>
        <w:rPr>
          <w:lang w:val="fr-FR"/>
        </w:rPr>
      </w:pPr>
      <w:r w:rsidRPr="00CE0CBB">
        <w:rPr>
          <w:lang w:val="fr-FR"/>
        </w:rPr>
        <w:t xml:space="preserve">  (2) Subcontractantul este pe deplin răspunzător faţă de prestator de modul în care îşi îndeplineşte partea sa din contract.</w:t>
      </w:r>
    </w:p>
    <w:p w:rsidR="00CE0CBB" w:rsidRPr="00CE0CBB" w:rsidRDefault="00CE0CBB" w:rsidP="00CE0CBB">
      <w:pPr>
        <w:ind w:firstLine="720"/>
        <w:jc w:val="both"/>
        <w:rPr>
          <w:lang w:val="fr-FR"/>
        </w:rPr>
      </w:pPr>
      <w:r w:rsidRPr="00CE0CBB">
        <w:rPr>
          <w:lang w:val="fr-FR"/>
        </w:rPr>
        <w:t xml:space="preserve">  (3)</w:t>
      </w:r>
      <w:r w:rsidRPr="00CE0CBB">
        <w:rPr>
          <w:b/>
          <w:lang w:val="fr-FR"/>
        </w:rPr>
        <w:t xml:space="preserve"> </w:t>
      </w:r>
      <w:r w:rsidRPr="00CE0CBB">
        <w:rPr>
          <w:lang w:val="fr-FR"/>
        </w:rPr>
        <w:t>Prestatorul</w:t>
      </w:r>
      <w:r w:rsidRPr="00CE0CBB">
        <w:rPr>
          <w:b/>
          <w:lang w:val="fr-FR"/>
        </w:rPr>
        <w:t xml:space="preserve"> </w:t>
      </w:r>
      <w:r w:rsidRPr="00CE0CBB">
        <w:rPr>
          <w:lang w:val="fr-FR"/>
        </w:rPr>
        <w:t>are dreptul de a pretinde daune-interese subcontractanţilor dacă aceştia nu îşi îndeplinesc partea lor din contract.</w:t>
      </w:r>
    </w:p>
    <w:p w:rsidR="00CE0CBB" w:rsidRPr="00CE0CBB" w:rsidRDefault="00CE0CBB" w:rsidP="00CE0CBB">
      <w:pPr>
        <w:jc w:val="both"/>
        <w:rPr>
          <w:lang w:val="it-IT"/>
        </w:rPr>
      </w:pPr>
      <w:r>
        <w:rPr>
          <w:lang w:val="ro-RO"/>
        </w:rPr>
        <w:t>18</w:t>
      </w:r>
      <w:r w:rsidRPr="00CE0CBB">
        <w:rPr>
          <w:lang w:val="it-IT"/>
        </w:rPr>
        <w:t>.4 - Prestatorul poate schimba oricare subcontractant numai dacă acesta nu şi-a îndeplinit partea sa din contract. Schimbarea subcontractantului nu va schimba preţul contractului şi va fi notificată achizitorului.</w:t>
      </w:r>
    </w:p>
    <w:p w:rsidR="00CE0CBB" w:rsidRPr="00CE0CBB" w:rsidRDefault="00CE0CBB" w:rsidP="00CE0CBB">
      <w:pPr>
        <w:jc w:val="both"/>
        <w:rPr>
          <w:b/>
          <w:lang w:val="it-IT"/>
        </w:rPr>
      </w:pPr>
      <w:r>
        <w:rPr>
          <w:lang w:val="it-IT"/>
        </w:rPr>
        <w:t>18</w:t>
      </w:r>
      <w:r w:rsidRPr="00CE0CBB">
        <w:rPr>
          <w:lang w:val="it-IT"/>
        </w:rPr>
        <w:t>.5 - Prestatorul are dreptul de a implica noi subcontractanti, pe durata executarii contractului, cu conditia ca nominalizarea acestora sa nu reprezinte o modificare substantiala a contractului, in conditiile art. 221 din Legea nr. 98/2016, cu modificarile prevazute in H.G. nr. 107/2017 si cele prevazute in O.U.G. nr. 45/2018.</w:t>
      </w:r>
    </w:p>
    <w:p w:rsidR="00CE0CBB" w:rsidRPr="00CE0CBB" w:rsidRDefault="00CE0CBB" w:rsidP="00CE0CBB">
      <w:pPr>
        <w:jc w:val="both"/>
        <w:rPr>
          <w:lang w:val="it-IT"/>
        </w:rPr>
      </w:pPr>
      <w:r>
        <w:rPr>
          <w:lang w:val="ro-RO"/>
        </w:rPr>
        <w:t>18</w:t>
      </w:r>
      <w:r w:rsidRPr="00CE0CBB">
        <w:rPr>
          <w:lang w:val="it-IT"/>
        </w:rPr>
        <w:t xml:space="preserve">.6 - Pe parcursul derularii contractului, prestatorul are dreptul de a inlocui subcontractantii, </w:t>
      </w:r>
      <w:r w:rsidRPr="00CE0CBB">
        <w:rPr>
          <w:b/>
          <w:i/>
          <w:lang w:val="it-IT"/>
        </w:rPr>
        <w:t>cu acordul autoritatii contractante</w:t>
      </w:r>
      <w:r w:rsidRPr="00CE0CBB">
        <w:rPr>
          <w:lang w:val="it-IT"/>
        </w:rPr>
        <w:t>, in urmatoarele situatii:</w:t>
      </w:r>
    </w:p>
    <w:p w:rsidR="00CE0CBB" w:rsidRPr="00CE0CBB" w:rsidRDefault="00CE0CBB" w:rsidP="00CE0CBB">
      <w:pPr>
        <w:ind w:firstLine="720"/>
        <w:jc w:val="both"/>
        <w:rPr>
          <w:lang w:val="it-IT"/>
        </w:rPr>
      </w:pPr>
      <w:r w:rsidRPr="00CE0CBB">
        <w:rPr>
          <w:lang w:val="it-IT"/>
        </w:rPr>
        <w:t>a) inlocuirea subcontractantilor nominalizati in oferta si ale caror activitati au fost indicate in oferta ca fiind realizate de subcontractanti;</w:t>
      </w:r>
    </w:p>
    <w:p w:rsidR="00CE0CBB" w:rsidRPr="00CE0CBB" w:rsidRDefault="00CE0CBB" w:rsidP="00CE0CBB">
      <w:pPr>
        <w:ind w:firstLine="720"/>
        <w:jc w:val="both"/>
        <w:rPr>
          <w:lang w:val="it-IT"/>
        </w:rPr>
      </w:pPr>
      <w:r w:rsidRPr="00CE0CBB">
        <w:rPr>
          <w:lang w:val="it-IT"/>
        </w:rPr>
        <w:t>b) declararea unor noi subcontractanti ulterior semnarii contractului de achizitie publica in conditiile in care serviciile ce urmeaza a fi subcontractate au fost prevazute in oferta fara a se indica initial optiunea subcontractarii acestora;</w:t>
      </w:r>
    </w:p>
    <w:p w:rsidR="00CE0CBB" w:rsidRPr="00CE0CBB" w:rsidRDefault="00CE0CBB" w:rsidP="00CE0CBB">
      <w:pPr>
        <w:ind w:firstLine="720"/>
        <w:jc w:val="both"/>
        <w:rPr>
          <w:lang w:val="it-IT"/>
        </w:rPr>
      </w:pPr>
      <w:r w:rsidRPr="00CE0CBB">
        <w:rPr>
          <w:lang w:val="it-IT"/>
        </w:rPr>
        <w:t>c) renuntarea/retragera subcontractantilor din contractul de achizitie publica.</w:t>
      </w:r>
    </w:p>
    <w:p w:rsidR="00CE0CBB" w:rsidRPr="00CE0CBB" w:rsidRDefault="00CE0CBB" w:rsidP="00CE0CBB">
      <w:pPr>
        <w:jc w:val="both"/>
        <w:rPr>
          <w:lang w:val="it-IT"/>
        </w:rPr>
      </w:pPr>
      <w:r>
        <w:rPr>
          <w:lang w:val="ro-RO"/>
        </w:rPr>
        <w:t>18</w:t>
      </w:r>
      <w:r w:rsidRPr="00CE0CBB">
        <w:rPr>
          <w:lang w:val="it-IT"/>
        </w:rPr>
        <w:t>.7</w:t>
      </w:r>
      <w:r w:rsidRPr="00CE0CBB">
        <w:rPr>
          <w:b/>
          <w:lang w:val="it-IT"/>
        </w:rPr>
        <w:t xml:space="preserve"> </w:t>
      </w:r>
      <w:r w:rsidRPr="00CE0CBB">
        <w:rPr>
          <w:lang w:val="it-IT"/>
        </w:rPr>
        <w:t>Noii subcontractanti au obligatia de  prezenta o declaratie pe proprie raspundere prin care isi asuma respectarea  prevederilor caietului de sarcini si a propunerii tehnice depuse de catre contractant la oferta, aferenta activitatii supuse subcontractarii.</w:t>
      </w:r>
    </w:p>
    <w:p w:rsidR="00CE0CBB" w:rsidRPr="00CE0CBB" w:rsidRDefault="00CE0CBB" w:rsidP="00CE0CBB">
      <w:pPr>
        <w:jc w:val="both"/>
        <w:rPr>
          <w:lang w:val="it-IT"/>
        </w:rPr>
      </w:pPr>
      <w:r>
        <w:rPr>
          <w:lang w:val="ro-RO"/>
        </w:rPr>
        <w:t>18</w:t>
      </w:r>
      <w:r w:rsidRPr="00CE0CBB">
        <w:rPr>
          <w:lang w:val="it-IT"/>
        </w:rPr>
        <w:t>.8</w:t>
      </w:r>
      <w:r w:rsidRPr="00CE0CBB">
        <w:rPr>
          <w:b/>
          <w:lang w:val="it-IT"/>
        </w:rPr>
        <w:t xml:space="preserve"> </w:t>
      </w:r>
      <w:r w:rsidRPr="00CE0CBB">
        <w:rPr>
          <w:lang w:val="it-IT"/>
        </w:rPr>
        <w:t>Autoritatea contractanta are obligatia de a solicita prezentarea contractelor incheiate intre prestator si subcontractantii declarati ulterior, care sa contina obligatoriu, cel putin urmatoarele:</w:t>
      </w:r>
    </w:p>
    <w:p w:rsidR="00CE0CBB" w:rsidRPr="00CE0CBB" w:rsidRDefault="00CE0CBB" w:rsidP="00CE0CBB">
      <w:pPr>
        <w:ind w:firstLine="720"/>
        <w:jc w:val="both"/>
        <w:rPr>
          <w:lang w:val="it-IT"/>
        </w:rPr>
      </w:pPr>
      <w:r w:rsidRPr="00CE0CBB">
        <w:rPr>
          <w:lang w:val="it-IT"/>
        </w:rPr>
        <w:t>a) activitatile ce urmeaza a fi subcontractate;</w:t>
      </w:r>
    </w:p>
    <w:p w:rsidR="00CE0CBB" w:rsidRPr="00CE0CBB" w:rsidRDefault="00CE0CBB" w:rsidP="00CE0CBB">
      <w:pPr>
        <w:ind w:firstLine="720"/>
        <w:jc w:val="both"/>
        <w:rPr>
          <w:lang w:val="it-IT"/>
        </w:rPr>
      </w:pPr>
      <w:r w:rsidRPr="00CE0CBB">
        <w:rPr>
          <w:lang w:val="it-IT"/>
        </w:rPr>
        <w:t>b) numele, datele de contact, reprezentantii legali ai noilor subcontractanti;</w:t>
      </w:r>
    </w:p>
    <w:p w:rsidR="00CE0CBB" w:rsidRPr="00CE0CBB" w:rsidRDefault="00CE0CBB" w:rsidP="00CE0CBB">
      <w:pPr>
        <w:ind w:firstLine="720"/>
        <w:jc w:val="both"/>
        <w:rPr>
          <w:lang w:val="it-IT"/>
        </w:rPr>
      </w:pPr>
      <w:r w:rsidRPr="00CE0CBB">
        <w:rPr>
          <w:lang w:val="it-IT"/>
        </w:rPr>
        <w:t>c) valoarea aferenta prestatiilor noilor subcontractanti.</w:t>
      </w:r>
    </w:p>
    <w:p w:rsidR="00CE0CBB" w:rsidRPr="00CE0CBB" w:rsidRDefault="00CE0CBB" w:rsidP="00CE0CBB">
      <w:pPr>
        <w:jc w:val="both"/>
        <w:rPr>
          <w:lang w:val="it-IT"/>
        </w:rPr>
      </w:pPr>
      <w:r>
        <w:rPr>
          <w:lang w:val="ro-RO"/>
        </w:rPr>
        <w:t>18</w:t>
      </w:r>
      <w:r w:rsidRPr="00CE0CBB">
        <w:rPr>
          <w:lang w:val="it-IT"/>
        </w:rPr>
        <w:t>.9</w:t>
      </w:r>
      <w:r w:rsidRPr="00CE0CBB">
        <w:rPr>
          <w:b/>
          <w:lang w:val="it-IT"/>
        </w:rPr>
        <w:t xml:space="preserve"> </w:t>
      </w:r>
      <w:r w:rsidRPr="00CE0CBB">
        <w:rPr>
          <w:lang w:val="it-IT"/>
        </w:rPr>
        <w:t xml:space="preserve">Contractele prezentate conform punctului </w:t>
      </w:r>
      <w:r>
        <w:rPr>
          <w:lang w:val="ro-RO"/>
        </w:rPr>
        <w:t>18</w:t>
      </w:r>
      <w:r w:rsidRPr="00CE0CBB">
        <w:rPr>
          <w:lang w:val="it-IT"/>
        </w:rPr>
        <w:t>.7 vor fi in concordanta cu oferta si vor fi anexa la prezentul contract.</w:t>
      </w:r>
    </w:p>
    <w:p w:rsidR="00CE0CBB" w:rsidRPr="00CE0CBB" w:rsidRDefault="00CE0CBB" w:rsidP="00CE0CBB">
      <w:pPr>
        <w:jc w:val="both"/>
        <w:rPr>
          <w:lang w:val="it-IT"/>
        </w:rPr>
      </w:pPr>
      <w:r>
        <w:rPr>
          <w:lang w:val="ro-RO"/>
        </w:rPr>
        <w:lastRenderedPageBreak/>
        <w:t>18</w:t>
      </w:r>
      <w:r w:rsidRPr="00CE0CBB">
        <w:rPr>
          <w:lang w:val="it-IT"/>
        </w:rPr>
        <w:t>.10</w:t>
      </w:r>
      <w:r w:rsidRPr="00CE0CBB">
        <w:rPr>
          <w:b/>
          <w:lang w:val="it-IT"/>
        </w:rPr>
        <w:t xml:space="preserve"> </w:t>
      </w:r>
      <w:r w:rsidRPr="00CE0CBB">
        <w:rPr>
          <w:lang w:val="it-IT"/>
        </w:rPr>
        <w:t>Autoritatea contractanta va efectua plati direct catre subcontractant/ subcontractantii care isi exprima optiunea in acest sens, printr-o instiintare, doar atunci cand prestatia acestora este confirmata prin documente agreate de toate cele trei parti, respectiv autoritatea contractanta, prestator si subcontracatant, sau de autoritatea contractanta si subcontractant atunci cand, in mod nejustificat, prestatorul blocheaza confirmarea obligatiilor asumate de subcontractant.</w:t>
      </w:r>
    </w:p>
    <w:p w:rsidR="00CE0CBB" w:rsidRPr="00CE0CBB" w:rsidRDefault="00CE0CBB" w:rsidP="00CE0CBB">
      <w:pPr>
        <w:jc w:val="both"/>
        <w:rPr>
          <w:lang w:val="it-IT"/>
        </w:rPr>
      </w:pPr>
      <w:r>
        <w:rPr>
          <w:lang w:val="ro-RO"/>
        </w:rPr>
        <w:t>18</w:t>
      </w:r>
      <w:r w:rsidRPr="00CE0CBB">
        <w:rPr>
          <w:lang w:val="it-IT"/>
        </w:rPr>
        <w:t>.11 Subcontractantul/subcontractantii isi exprima optiunea de a fi platit/platiti direct de catre autoritatea contractanta, la momentul incheierii contractului de achizitie publica, sau la momentul introducerii acestora in contractul de achizitie publica.</w:t>
      </w:r>
    </w:p>
    <w:p w:rsidR="00CE0CBB" w:rsidRPr="00CE0CBB" w:rsidRDefault="00CE0CBB" w:rsidP="00CE0CBB">
      <w:pPr>
        <w:jc w:val="both"/>
        <w:rPr>
          <w:lang w:val="it-IT"/>
        </w:rPr>
      </w:pPr>
      <w:r>
        <w:rPr>
          <w:lang w:val="ro-RO"/>
        </w:rPr>
        <w:t>18</w:t>
      </w:r>
      <w:r w:rsidRPr="00CE0CBB">
        <w:rPr>
          <w:lang w:val="it-IT"/>
        </w:rPr>
        <w:t xml:space="preserve">.12 Dispozitiile prevazute la art. </w:t>
      </w:r>
      <w:r>
        <w:rPr>
          <w:lang w:val="ro-RO"/>
        </w:rPr>
        <w:t>18</w:t>
      </w:r>
      <w:r w:rsidRPr="00CE0CBB">
        <w:rPr>
          <w:lang w:val="it-IT"/>
        </w:rPr>
        <w:t>.9 si art.</w:t>
      </w:r>
      <w:r w:rsidRPr="00CE0CBB">
        <w:rPr>
          <w:lang w:val="ro-RO"/>
        </w:rPr>
        <w:t xml:space="preserve"> </w:t>
      </w:r>
      <w:r>
        <w:rPr>
          <w:lang w:val="ro-RO"/>
        </w:rPr>
        <w:t>18</w:t>
      </w:r>
      <w:r w:rsidRPr="00CE0CBB">
        <w:rPr>
          <w:lang w:val="it-IT"/>
        </w:rPr>
        <w:t>.10, nu diminueaza raspunderea prestatorului in ceea ce priveste modul de indeplinire a prezentului contract de achizitie publica.</w:t>
      </w:r>
    </w:p>
    <w:p w:rsidR="00293345" w:rsidRPr="00B27E44" w:rsidRDefault="00293345" w:rsidP="00293345">
      <w:pPr>
        <w:shd w:val="clear" w:color="auto" w:fill="FFFFFF"/>
        <w:tabs>
          <w:tab w:val="left" w:pos="353"/>
        </w:tabs>
        <w:jc w:val="both"/>
        <w:rPr>
          <w:bCs/>
          <w:spacing w:val="-11"/>
          <w:lang w:val="ro-RO"/>
        </w:rPr>
      </w:pPr>
    </w:p>
    <w:p w:rsidR="00293345" w:rsidRPr="00B27E44" w:rsidRDefault="00293345" w:rsidP="00293345">
      <w:pPr>
        <w:shd w:val="clear" w:color="auto" w:fill="FFFFFF"/>
        <w:tabs>
          <w:tab w:val="left" w:pos="353"/>
        </w:tabs>
        <w:jc w:val="both"/>
        <w:rPr>
          <w:b/>
          <w:bCs/>
          <w:i/>
          <w:spacing w:val="-11"/>
          <w:lang w:val="ro-RO"/>
        </w:rPr>
      </w:pPr>
      <w:r w:rsidRPr="00B27E44">
        <w:rPr>
          <w:b/>
          <w:bCs/>
          <w:i/>
          <w:spacing w:val="-11"/>
          <w:lang w:val="ro-RO"/>
        </w:rPr>
        <w:t xml:space="preserve">19. Cesiunea </w:t>
      </w:r>
    </w:p>
    <w:p w:rsidR="00D92F66" w:rsidRPr="00CE0CBB" w:rsidRDefault="00293345" w:rsidP="00293345">
      <w:pPr>
        <w:shd w:val="clear" w:color="auto" w:fill="FFFFFF"/>
        <w:tabs>
          <w:tab w:val="left" w:pos="353"/>
        </w:tabs>
        <w:jc w:val="both"/>
        <w:rPr>
          <w:bCs/>
          <w:spacing w:val="-11"/>
          <w:lang w:val="ro-RO"/>
        </w:rPr>
      </w:pPr>
      <w:r w:rsidRPr="00CE0CBB">
        <w:rPr>
          <w:bCs/>
          <w:spacing w:val="-11"/>
          <w:lang w:val="ro-RO"/>
        </w:rPr>
        <w:t xml:space="preserve">19.1– </w:t>
      </w:r>
      <w:r w:rsidR="00CE0CBB" w:rsidRPr="00CE0CBB">
        <w:rPr>
          <w:lang w:val="ro-RO"/>
        </w:rPr>
        <w:t>Oricare dintre partile contractante are dreptul de a cesiona creantele nascute din prezentul contract, dar numai dupa primirea acordului scris al celeilalte parti, obligatiile nascute din prezentul contract ramanand in sarcina partilor astfel cum acestea au fost reglementate prin contract</w:t>
      </w:r>
      <w:r w:rsidR="000751A8" w:rsidRPr="00CE0CBB">
        <w:rPr>
          <w:bCs/>
          <w:spacing w:val="-11"/>
          <w:lang w:val="ro-RO"/>
        </w:rPr>
        <w:t>.</w:t>
      </w:r>
      <w:r w:rsidR="00D92F66" w:rsidRPr="00CE0CBB">
        <w:rPr>
          <w:bCs/>
          <w:spacing w:val="-11"/>
          <w:lang w:val="ro-RO"/>
        </w:rPr>
        <w:tab/>
      </w:r>
    </w:p>
    <w:p w:rsidR="00B74EEC" w:rsidRPr="00B27E44" w:rsidRDefault="00B74EEC" w:rsidP="00293345">
      <w:pPr>
        <w:shd w:val="clear" w:color="auto" w:fill="FFFFFF"/>
        <w:tabs>
          <w:tab w:val="left" w:pos="482"/>
        </w:tabs>
        <w:ind w:right="7"/>
        <w:jc w:val="both"/>
        <w:rPr>
          <w:bCs/>
          <w:i/>
          <w:spacing w:val="-11"/>
          <w:lang w:val="ro-RO"/>
        </w:rPr>
      </w:pPr>
    </w:p>
    <w:p w:rsidR="00293345" w:rsidRPr="00B27E44" w:rsidRDefault="00293345" w:rsidP="00293345">
      <w:pPr>
        <w:shd w:val="clear" w:color="auto" w:fill="FFFFFF"/>
        <w:tabs>
          <w:tab w:val="left" w:pos="482"/>
        </w:tabs>
        <w:ind w:right="7"/>
        <w:jc w:val="both"/>
        <w:rPr>
          <w:b/>
          <w:bCs/>
          <w:i/>
          <w:spacing w:val="-11"/>
          <w:lang w:val="ro-RO"/>
        </w:rPr>
      </w:pPr>
      <w:r w:rsidRPr="00B27E44">
        <w:rPr>
          <w:b/>
          <w:bCs/>
          <w:i/>
          <w:spacing w:val="-11"/>
          <w:lang w:val="ro-RO"/>
        </w:rPr>
        <w:t>20. Forţa majoră</w:t>
      </w:r>
    </w:p>
    <w:p w:rsidR="000751A8" w:rsidRPr="00E63014" w:rsidRDefault="000751A8" w:rsidP="00E63014">
      <w:pPr>
        <w:shd w:val="clear" w:color="auto" w:fill="FFFFFF"/>
        <w:tabs>
          <w:tab w:val="left" w:pos="353"/>
        </w:tabs>
        <w:jc w:val="both"/>
        <w:rPr>
          <w:bCs/>
          <w:iCs/>
          <w:noProof/>
        </w:rPr>
      </w:pPr>
      <w:r w:rsidRPr="00E63014">
        <w:rPr>
          <w:bCs/>
          <w:iCs/>
          <w:noProof/>
        </w:rPr>
        <w:t>20.1 - Forta majora este constatata de o autoritate competenta.</w:t>
      </w:r>
    </w:p>
    <w:p w:rsidR="000751A8" w:rsidRPr="00E63014" w:rsidRDefault="000751A8" w:rsidP="00E63014">
      <w:pPr>
        <w:shd w:val="clear" w:color="auto" w:fill="FFFFFF"/>
        <w:tabs>
          <w:tab w:val="left" w:pos="353"/>
        </w:tabs>
        <w:jc w:val="both"/>
        <w:rPr>
          <w:bCs/>
          <w:iCs/>
          <w:noProof/>
        </w:rPr>
      </w:pPr>
      <w:r w:rsidRPr="00E63014">
        <w:rPr>
          <w:bCs/>
          <w:iCs/>
          <w:noProof/>
        </w:rPr>
        <w:t>20.2 -  Forta  majora  exonereaza  partile  contractante  de  indeplinirea  obligatiilor asumate prin prezentul contract, pe toata perioada in care aceasta actioneaza.</w:t>
      </w:r>
    </w:p>
    <w:p w:rsidR="000751A8" w:rsidRPr="00E63014" w:rsidRDefault="000751A8" w:rsidP="00E63014">
      <w:pPr>
        <w:shd w:val="clear" w:color="auto" w:fill="FFFFFF"/>
        <w:tabs>
          <w:tab w:val="left" w:pos="353"/>
        </w:tabs>
        <w:jc w:val="both"/>
        <w:rPr>
          <w:bCs/>
          <w:iCs/>
          <w:noProof/>
        </w:rPr>
      </w:pPr>
      <w:r w:rsidRPr="00E63014">
        <w:rPr>
          <w:bCs/>
          <w:iCs/>
          <w:noProof/>
        </w:rPr>
        <w:t>20.3 - Indeplinirea contractului va fi suspendata in perioada de actiune a fortei majore, dar fara a prejudicia drepturile ce li se cuveneau partilor pana la aparitia acesteia.</w:t>
      </w:r>
    </w:p>
    <w:p w:rsidR="000751A8" w:rsidRPr="00E63014" w:rsidRDefault="000751A8" w:rsidP="00E63014">
      <w:pPr>
        <w:shd w:val="clear" w:color="auto" w:fill="FFFFFF"/>
        <w:tabs>
          <w:tab w:val="left" w:pos="353"/>
        </w:tabs>
        <w:jc w:val="both"/>
        <w:rPr>
          <w:bCs/>
          <w:iCs/>
          <w:noProof/>
        </w:rPr>
      </w:pPr>
      <w:r w:rsidRPr="00E63014">
        <w:rPr>
          <w:bCs/>
          <w:iCs/>
          <w:noProof/>
        </w:rPr>
        <w:t>20.4 - Partea contractanta care invoca forta majora are obligatia de a notifica celeilalte parti, imediat si in mod complet, producerea acesteia si sa ia orice masuri care ii stau la dispozitie in vederea limitarii consecintelor.</w:t>
      </w:r>
    </w:p>
    <w:p w:rsidR="00803ADB" w:rsidRPr="00E63014" w:rsidRDefault="000751A8" w:rsidP="00E63014">
      <w:pPr>
        <w:shd w:val="clear" w:color="auto" w:fill="FFFFFF"/>
        <w:tabs>
          <w:tab w:val="left" w:pos="353"/>
        </w:tabs>
        <w:jc w:val="both"/>
        <w:rPr>
          <w:bCs/>
          <w:iCs/>
          <w:noProof/>
        </w:rPr>
      </w:pPr>
      <w:r w:rsidRPr="00E63014">
        <w:rPr>
          <w:bCs/>
          <w:iCs/>
          <w:noProof/>
        </w:rPr>
        <w:t xml:space="preserve">20.5 - Daca forta majora actioneaza sau se estimeaza ca va </w:t>
      </w:r>
      <w:r w:rsidR="00EE3A28">
        <w:rPr>
          <w:bCs/>
          <w:iCs/>
          <w:noProof/>
        </w:rPr>
        <w:t>actiona o perioada mai mare de 2</w:t>
      </w:r>
      <w:r w:rsidRPr="00E63014">
        <w:rPr>
          <w:bCs/>
          <w:iCs/>
          <w:noProof/>
        </w:rPr>
        <w:t xml:space="preserve"> luni, fiecare parte va avea dreptul sa notifice celeilalte parti incetarea de plin drept a prezentului contract, fara ca vreuna dintre parti sa poata pretinde celeilalte daune-interese.</w:t>
      </w:r>
    </w:p>
    <w:p w:rsidR="000751A8" w:rsidRPr="00B27E44" w:rsidRDefault="000751A8" w:rsidP="000751A8">
      <w:pPr>
        <w:shd w:val="clear" w:color="auto" w:fill="FFFFFF"/>
        <w:tabs>
          <w:tab w:val="left" w:pos="482"/>
        </w:tabs>
        <w:jc w:val="both"/>
        <w:rPr>
          <w:lang w:val="ro-RO"/>
        </w:rPr>
      </w:pPr>
    </w:p>
    <w:p w:rsidR="00803ADB" w:rsidRPr="00803ADB" w:rsidRDefault="00803ADB" w:rsidP="00803ADB">
      <w:pPr>
        <w:shd w:val="clear" w:color="auto" w:fill="FFFFFF"/>
        <w:tabs>
          <w:tab w:val="left" w:pos="482"/>
        </w:tabs>
        <w:jc w:val="both"/>
        <w:rPr>
          <w:b/>
          <w:bCs/>
          <w:i/>
          <w:iCs/>
          <w:lang w:val="ro-RO"/>
        </w:rPr>
      </w:pPr>
      <w:r>
        <w:rPr>
          <w:b/>
          <w:bCs/>
          <w:spacing w:val="-10"/>
          <w:lang w:val="ro-RO"/>
        </w:rPr>
        <w:t>21</w:t>
      </w:r>
      <w:r w:rsidRPr="00803ADB">
        <w:rPr>
          <w:b/>
          <w:bCs/>
          <w:spacing w:val="-10"/>
          <w:lang w:val="ro-RO"/>
        </w:rPr>
        <w:t>.</w:t>
      </w:r>
      <w:r w:rsidRPr="00803ADB">
        <w:rPr>
          <w:b/>
          <w:bCs/>
          <w:lang w:val="ro-RO"/>
        </w:rPr>
        <w:tab/>
      </w:r>
      <w:r w:rsidRPr="00803ADB">
        <w:rPr>
          <w:b/>
          <w:bCs/>
          <w:i/>
          <w:iCs/>
          <w:lang w:val="ro-RO"/>
        </w:rPr>
        <w:t>Incetarea contractului</w:t>
      </w:r>
    </w:p>
    <w:p w:rsidR="00803ADB" w:rsidRPr="00803ADB" w:rsidRDefault="00803ADB" w:rsidP="00803ADB">
      <w:pPr>
        <w:shd w:val="clear" w:color="auto" w:fill="FFFFFF"/>
        <w:tabs>
          <w:tab w:val="left" w:pos="482"/>
        </w:tabs>
        <w:jc w:val="both"/>
        <w:rPr>
          <w:bCs/>
          <w:iCs/>
          <w:lang w:val="ro-RO"/>
        </w:rPr>
      </w:pPr>
      <w:r>
        <w:rPr>
          <w:bCs/>
          <w:iCs/>
          <w:lang w:val="ro-RO"/>
        </w:rPr>
        <w:t>21</w:t>
      </w:r>
      <w:r w:rsidRPr="00803ADB">
        <w:rPr>
          <w:bCs/>
          <w:iCs/>
          <w:lang w:val="ro-RO"/>
        </w:rPr>
        <w:t>.1 Contractul inceteaza de drept:</w:t>
      </w:r>
    </w:p>
    <w:p w:rsidR="00803ADB" w:rsidRPr="00803ADB" w:rsidRDefault="00803ADB" w:rsidP="00803ADB">
      <w:pPr>
        <w:shd w:val="clear" w:color="auto" w:fill="FFFFFF"/>
        <w:tabs>
          <w:tab w:val="left" w:pos="482"/>
        </w:tabs>
        <w:jc w:val="both"/>
        <w:rPr>
          <w:bCs/>
          <w:iCs/>
          <w:lang w:val="ro-RO"/>
        </w:rPr>
      </w:pPr>
      <w:r w:rsidRPr="00803ADB">
        <w:rPr>
          <w:bCs/>
          <w:iCs/>
          <w:lang w:val="ro-RO"/>
        </w:rPr>
        <w:t>a)</w:t>
      </w:r>
      <w:r w:rsidR="002B6545">
        <w:rPr>
          <w:bCs/>
          <w:iCs/>
          <w:lang w:val="ro-RO"/>
        </w:rPr>
        <w:t xml:space="preserve"> </w:t>
      </w:r>
      <w:r w:rsidRPr="00803ADB">
        <w:rPr>
          <w:bCs/>
          <w:iCs/>
          <w:lang w:val="ro-RO"/>
        </w:rPr>
        <w:t>prin implinirea duratei pentru care a fost incheiat, conform art.</w:t>
      </w:r>
      <w:r w:rsidR="00E63014">
        <w:rPr>
          <w:bCs/>
          <w:iCs/>
          <w:lang w:val="ro-RO"/>
        </w:rPr>
        <w:t>6</w:t>
      </w:r>
      <w:r w:rsidRPr="00803ADB">
        <w:rPr>
          <w:bCs/>
          <w:iCs/>
          <w:lang w:val="ro-RO"/>
        </w:rPr>
        <w:t>;</w:t>
      </w:r>
    </w:p>
    <w:p w:rsidR="00803ADB" w:rsidRPr="00803ADB" w:rsidRDefault="00803ADB" w:rsidP="00803ADB">
      <w:pPr>
        <w:shd w:val="clear" w:color="auto" w:fill="FFFFFF"/>
        <w:tabs>
          <w:tab w:val="left" w:pos="482"/>
        </w:tabs>
        <w:jc w:val="both"/>
        <w:rPr>
          <w:bCs/>
          <w:iCs/>
          <w:lang w:val="ro-RO"/>
        </w:rPr>
      </w:pPr>
      <w:r w:rsidRPr="00803ADB">
        <w:rPr>
          <w:bCs/>
          <w:iCs/>
          <w:lang w:val="ro-RO"/>
        </w:rPr>
        <w:t>b)</w:t>
      </w:r>
      <w:r w:rsidR="002B6545">
        <w:rPr>
          <w:bCs/>
          <w:iCs/>
          <w:lang w:val="ro-RO"/>
        </w:rPr>
        <w:t xml:space="preserve"> </w:t>
      </w:r>
      <w:r w:rsidRPr="00803ADB">
        <w:rPr>
          <w:bCs/>
          <w:iCs/>
          <w:lang w:val="ro-RO"/>
        </w:rPr>
        <w:t>in cazul falimentului prestatorului, conform art.</w:t>
      </w:r>
      <w:r w:rsidR="005E12CB">
        <w:rPr>
          <w:bCs/>
          <w:iCs/>
          <w:lang w:val="ro-RO"/>
        </w:rPr>
        <w:t xml:space="preserve"> </w:t>
      </w:r>
      <w:r w:rsidRPr="00803ADB">
        <w:rPr>
          <w:bCs/>
          <w:iCs/>
          <w:lang w:val="ro-RO"/>
        </w:rPr>
        <w:t>1</w:t>
      </w:r>
      <w:r w:rsidR="005E12CB">
        <w:rPr>
          <w:bCs/>
          <w:iCs/>
          <w:lang w:val="ro-RO"/>
        </w:rPr>
        <w:t>1</w:t>
      </w:r>
      <w:r w:rsidRPr="00803ADB">
        <w:rPr>
          <w:bCs/>
          <w:iCs/>
          <w:lang w:val="ro-RO"/>
        </w:rPr>
        <w:t>.3;</w:t>
      </w:r>
    </w:p>
    <w:p w:rsidR="00803ADB" w:rsidRPr="00803ADB" w:rsidRDefault="00803ADB" w:rsidP="00803ADB">
      <w:pPr>
        <w:shd w:val="clear" w:color="auto" w:fill="FFFFFF"/>
        <w:tabs>
          <w:tab w:val="left" w:pos="482"/>
        </w:tabs>
        <w:jc w:val="both"/>
        <w:rPr>
          <w:bCs/>
          <w:iCs/>
          <w:lang w:val="ro-RO"/>
        </w:rPr>
      </w:pPr>
      <w:r w:rsidRPr="00803ADB">
        <w:rPr>
          <w:bCs/>
          <w:iCs/>
          <w:lang w:val="ro-RO"/>
        </w:rPr>
        <w:t>c)</w:t>
      </w:r>
      <w:r w:rsidR="002B6545">
        <w:rPr>
          <w:bCs/>
          <w:iCs/>
          <w:lang w:val="ro-RO"/>
        </w:rPr>
        <w:t xml:space="preserve"> </w:t>
      </w:r>
      <w:r w:rsidRPr="00803ADB">
        <w:rPr>
          <w:bCs/>
          <w:iCs/>
          <w:lang w:val="ro-RO"/>
        </w:rPr>
        <w:t>in caz de forta majora conform art.</w:t>
      </w:r>
      <w:r w:rsidR="005E12CB">
        <w:rPr>
          <w:bCs/>
          <w:iCs/>
          <w:lang w:val="ro-RO"/>
        </w:rPr>
        <w:t xml:space="preserve"> </w:t>
      </w:r>
      <w:r w:rsidRPr="00803ADB">
        <w:rPr>
          <w:bCs/>
          <w:iCs/>
          <w:lang w:val="ro-RO"/>
        </w:rPr>
        <w:t>2</w:t>
      </w:r>
      <w:r w:rsidR="005E12CB">
        <w:rPr>
          <w:bCs/>
          <w:iCs/>
          <w:lang w:val="ro-RO"/>
        </w:rPr>
        <w:t>0</w:t>
      </w:r>
      <w:r w:rsidRPr="00803ADB">
        <w:rPr>
          <w:bCs/>
          <w:iCs/>
          <w:lang w:val="ro-RO"/>
        </w:rPr>
        <w:t>.5;</w:t>
      </w:r>
    </w:p>
    <w:p w:rsidR="00803ADB" w:rsidRPr="00803ADB" w:rsidRDefault="00803ADB" w:rsidP="00803ADB">
      <w:pPr>
        <w:shd w:val="clear" w:color="auto" w:fill="FFFFFF"/>
        <w:tabs>
          <w:tab w:val="left" w:pos="482"/>
        </w:tabs>
        <w:jc w:val="both"/>
        <w:rPr>
          <w:bCs/>
          <w:iCs/>
          <w:lang w:val="ro-RO"/>
        </w:rPr>
      </w:pPr>
      <w:r w:rsidRPr="00803ADB">
        <w:rPr>
          <w:bCs/>
          <w:iCs/>
          <w:lang w:val="ro-RO"/>
        </w:rPr>
        <w:t>d)</w:t>
      </w:r>
      <w:r w:rsidR="002B6545">
        <w:rPr>
          <w:bCs/>
          <w:iCs/>
          <w:lang w:val="ro-RO"/>
        </w:rPr>
        <w:t xml:space="preserve"> </w:t>
      </w:r>
      <w:r w:rsidRPr="00803ADB">
        <w:rPr>
          <w:bCs/>
          <w:iCs/>
          <w:lang w:val="ro-RO"/>
        </w:rPr>
        <w:t>in caz de reziliere a contractului, in situatiile si conditiile prevazute in acesta.</w:t>
      </w:r>
    </w:p>
    <w:p w:rsidR="00803ADB" w:rsidRPr="00803ADB" w:rsidRDefault="00803ADB" w:rsidP="00803ADB">
      <w:pPr>
        <w:shd w:val="clear" w:color="auto" w:fill="FFFFFF"/>
        <w:tabs>
          <w:tab w:val="left" w:pos="482"/>
        </w:tabs>
        <w:jc w:val="both"/>
        <w:rPr>
          <w:bCs/>
          <w:iCs/>
          <w:lang w:val="ro-RO"/>
        </w:rPr>
      </w:pPr>
      <w:r>
        <w:rPr>
          <w:rFonts w:cs="Arial"/>
          <w:lang w:val="ro-RO"/>
        </w:rPr>
        <w:t>21</w:t>
      </w:r>
      <w:r w:rsidR="002B6545">
        <w:rPr>
          <w:rFonts w:cs="Arial"/>
          <w:lang w:val="ro-RO"/>
        </w:rPr>
        <w:t>.2</w:t>
      </w:r>
      <w:r w:rsidRPr="00803ADB">
        <w:rPr>
          <w:rFonts w:cs="Arial"/>
          <w:lang w:val="ro-RO"/>
        </w:rPr>
        <w:t xml:space="preserve"> </w:t>
      </w:r>
      <w:r w:rsidRPr="00803ADB">
        <w:rPr>
          <w:bCs/>
          <w:iCs/>
          <w:lang w:val="ro-RO"/>
        </w:rPr>
        <w:t>Fără a aduce atingere dispoziţiilor dreptului comun privind încetarea contractului sau dreptului achizitorului de a solicita constatarea nulităţii absolute acestuia în conformitate cu dispoziţiile dreptului comun, achizitorul are dreptul de a denunţa unilateral contractul în perioada de valabilitate a acestuia în una dintre următoarele situaţii:</w:t>
      </w:r>
    </w:p>
    <w:p w:rsidR="00803ADB" w:rsidRPr="00803ADB" w:rsidRDefault="00803ADB" w:rsidP="00803ADB">
      <w:pPr>
        <w:shd w:val="clear" w:color="auto" w:fill="FFFFFF"/>
        <w:tabs>
          <w:tab w:val="left" w:pos="482"/>
        </w:tabs>
        <w:jc w:val="both"/>
        <w:rPr>
          <w:bCs/>
          <w:iCs/>
          <w:lang w:val="ro-RO"/>
        </w:rPr>
      </w:pPr>
      <w:r w:rsidRPr="00803ADB">
        <w:rPr>
          <w:bCs/>
          <w:iCs/>
          <w:lang w:val="ro-RO"/>
        </w:rPr>
        <w:t>a) Prestatorul se află, la momentul atribuirii contractului, în una dintre situaţiile care ar fi determinat excluderea sa din procedura de atribuire potrivit legislației achizițiilor publice;</w:t>
      </w:r>
    </w:p>
    <w:p w:rsidR="00803ADB" w:rsidRPr="00803ADB" w:rsidRDefault="00803ADB" w:rsidP="00803ADB">
      <w:pPr>
        <w:shd w:val="clear" w:color="auto" w:fill="FFFFFF"/>
        <w:tabs>
          <w:tab w:val="left" w:pos="482"/>
        </w:tabs>
        <w:jc w:val="both"/>
        <w:rPr>
          <w:bCs/>
          <w:iCs/>
          <w:lang w:val="ro-RO"/>
        </w:rPr>
      </w:pPr>
      <w:r w:rsidRPr="00803ADB">
        <w:rPr>
          <w:bCs/>
          <w:iCs/>
          <w:lang w:val="ro-RO"/>
        </w:rPr>
        <w:t>b) Contractul nu ar fi trebuit să fie atribuit Prestatorului având în vedere o încălcare gravă a obligaţiilor care rezultă din legislaţia europeană relevantă şi care a fost constatată printr-o decizie a Curţii de Justiţie a Uniunii Europene;</w:t>
      </w:r>
    </w:p>
    <w:p w:rsidR="00577B0A" w:rsidRDefault="00803ADB" w:rsidP="000751A8">
      <w:pPr>
        <w:shd w:val="clear" w:color="auto" w:fill="FFFFFF"/>
        <w:tabs>
          <w:tab w:val="left" w:pos="482"/>
        </w:tabs>
        <w:jc w:val="both"/>
        <w:rPr>
          <w:bCs/>
          <w:iCs/>
          <w:lang w:val="ro-RO"/>
        </w:rPr>
      </w:pPr>
      <w:r w:rsidRPr="00803ADB">
        <w:rPr>
          <w:bCs/>
          <w:iCs/>
          <w:lang w:val="ro-RO"/>
        </w:rPr>
        <w:t>c) În cazul modificării contractului în alte condiţii decât cele prevăzute d</w:t>
      </w:r>
      <w:r w:rsidR="000751A8">
        <w:rPr>
          <w:bCs/>
          <w:iCs/>
          <w:lang w:val="ro-RO"/>
        </w:rPr>
        <w:t>e prevederile legale în vigoare</w:t>
      </w:r>
    </w:p>
    <w:p w:rsidR="000751A8" w:rsidRPr="000751A8" w:rsidRDefault="000751A8" w:rsidP="000751A8">
      <w:pPr>
        <w:shd w:val="clear" w:color="auto" w:fill="FFFFFF"/>
        <w:tabs>
          <w:tab w:val="left" w:pos="482"/>
        </w:tabs>
        <w:jc w:val="both"/>
        <w:rPr>
          <w:bCs/>
          <w:iCs/>
          <w:color w:val="FF0000"/>
          <w:lang w:val="ro-RO"/>
        </w:rPr>
      </w:pPr>
    </w:p>
    <w:p w:rsidR="006E57A7" w:rsidRPr="00B27E44" w:rsidRDefault="00803ADB" w:rsidP="006E57A7">
      <w:pPr>
        <w:shd w:val="clear" w:color="auto" w:fill="FFFFFF"/>
        <w:tabs>
          <w:tab w:val="left" w:pos="511"/>
        </w:tabs>
        <w:ind w:right="7"/>
        <w:jc w:val="both"/>
        <w:rPr>
          <w:b/>
          <w:i/>
          <w:spacing w:val="-7"/>
          <w:lang w:val="ro-RO"/>
        </w:rPr>
      </w:pPr>
      <w:r>
        <w:rPr>
          <w:b/>
          <w:i/>
          <w:spacing w:val="-7"/>
          <w:lang w:val="ro-RO"/>
        </w:rPr>
        <w:t>22</w:t>
      </w:r>
      <w:r w:rsidR="006E57A7" w:rsidRPr="00B27E44">
        <w:rPr>
          <w:b/>
          <w:i/>
          <w:spacing w:val="-7"/>
          <w:lang w:val="ro-RO"/>
        </w:rPr>
        <w:t>. Soluţionarea litigiilor</w:t>
      </w:r>
    </w:p>
    <w:p w:rsidR="006E57A7" w:rsidRPr="00EE3A28" w:rsidRDefault="00803ADB" w:rsidP="006E57A7">
      <w:pPr>
        <w:shd w:val="clear" w:color="auto" w:fill="FFFFFF"/>
        <w:tabs>
          <w:tab w:val="left" w:pos="511"/>
        </w:tabs>
        <w:ind w:right="7"/>
        <w:jc w:val="both"/>
        <w:rPr>
          <w:bCs/>
          <w:iCs/>
          <w:lang w:val="ro-RO"/>
        </w:rPr>
      </w:pPr>
      <w:r w:rsidRPr="00EE3A28">
        <w:rPr>
          <w:bCs/>
          <w:iCs/>
          <w:lang w:val="ro-RO"/>
        </w:rPr>
        <w:t>22</w:t>
      </w:r>
      <w:r w:rsidR="006E57A7" w:rsidRPr="00EE3A28">
        <w:rPr>
          <w:bCs/>
          <w:iCs/>
          <w:lang w:val="ro-RO"/>
        </w:rPr>
        <w:t>.1. Achizitorul şi  prestatorul vor face toate eforturile pentru a rezolva pe cale amiabilă, prin tratative directe, orice neînţelegere sau dispută care se poate ivi între ei în cadrul sau în legatură cu îndeplinirea contractului.</w:t>
      </w:r>
    </w:p>
    <w:p w:rsidR="00CA5960" w:rsidRPr="00EE3A28" w:rsidRDefault="00803ADB" w:rsidP="00D92F66">
      <w:pPr>
        <w:shd w:val="clear" w:color="auto" w:fill="FFFFFF"/>
        <w:tabs>
          <w:tab w:val="left" w:pos="511"/>
        </w:tabs>
        <w:ind w:right="7"/>
        <w:jc w:val="both"/>
        <w:rPr>
          <w:bCs/>
          <w:iCs/>
          <w:lang w:val="ro-RO"/>
        </w:rPr>
      </w:pPr>
      <w:r w:rsidRPr="00EE3A28">
        <w:rPr>
          <w:bCs/>
          <w:iCs/>
          <w:lang w:val="ro-RO"/>
        </w:rPr>
        <w:lastRenderedPageBreak/>
        <w:t>22.2 - Dacă, după 15</w:t>
      </w:r>
      <w:r w:rsidR="00D92F66" w:rsidRPr="00EE3A28">
        <w:rPr>
          <w:bCs/>
          <w:iCs/>
          <w:lang w:val="ro-RO"/>
        </w:rPr>
        <w:t xml:space="preserve"> de zile de la începerea acestor tratative neoficiale, achizitorul şi prestatorul nu reuşesc să rezolve în mod amiabil o divergenţă contractuală, fiecare poate solicita ca disputa să se soluţioneze, de către instanţele judecătoreşti compet</w:t>
      </w:r>
      <w:r w:rsidR="00016071" w:rsidRPr="00EE3A28">
        <w:rPr>
          <w:bCs/>
          <w:iCs/>
          <w:lang w:val="ro-RO"/>
        </w:rPr>
        <w:t>ente de la sediul achizitorului</w:t>
      </w:r>
    </w:p>
    <w:p w:rsidR="007B60ED" w:rsidRPr="00B27E44" w:rsidRDefault="007B60ED" w:rsidP="00F902C5">
      <w:pPr>
        <w:shd w:val="clear" w:color="auto" w:fill="FFFFFF"/>
        <w:tabs>
          <w:tab w:val="left" w:pos="353"/>
        </w:tabs>
        <w:jc w:val="both"/>
        <w:rPr>
          <w:b/>
          <w:bCs/>
          <w:spacing w:val="-10"/>
          <w:lang w:val="ro-RO"/>
        </w:rPr>
      </w:pPr>
    </w:p>
    <w:p w:rsidR="00F902C5" w:rsidRPr="00B27E44" w:rsidRDefault="00803ADB" w:rsidP="00F902C5">
      <w:pPr>
        <w:shd w:val="clear" w:color="auto" w:fill="FFFFFF"/>
        <w:tabs>
          <w:tab w:val="left" w:pos="353"/>
        </w:tabs>
        <w:jc w:val="both"/>
        <w:rPr>
          <w:b/>
          <w:bCs/>
          <w:i/>
          <w:iCs/>
          <w:lang w:val="ro-RO"/>
        </w:rPr>
      </w:pPr>
      <w:r>
        <w:rPr>
          <w:b/>
          <w:bCs/>
          <w:spacing w:val="-10"/>
          <w:lang w:val="ro-RO"/>
        </w:rPr>
        <w:t>23</w:t>
      </w:r>
      <w:r w:rsidR="00D92F66" w:rsidRPr="00B27E44">
        <w:rPr>
          <w:b/>
          <w:bCs/>
          <w:spacing w:val="-10"/>
          <w:lang w:val="ro-RO"/>
        </w:rPr>
        <w:t>.</w:t>
      </w:r>
      <w:r w:rsidR="00D92F66" w:rsidRPr="00B27E44">
        <w:rPr>
          <w:b/>
          <w:bCs/>
          <w:lang w:val="ro-RO"/>
        </w:rPr>
        <w:tab/>
      </w:r>
      <w:r w:rsidR="00D92F66" w:rsidRPr="00B27E44">
        <w:rPr>
          <w:b/>
          <w:bCs/>
          <w:i/>
          <w:iCs/>
          <w:lang w:val="ro-RO"/>
        </w:rPr>
        <w:t>Limba care guvernează contractul</w:t>
      </w:r>
    </w:p>
    <w:p w:rsidR="00577B0A" w:rsidRPr="00B27E44" w:rsidRDefault="00803ADB" w:rsidP="00F902C5">
      <w:pPr>
        <w:shd w:val="clear" w:color="auto" w:fill="FFFFFF"/>
        <w:tabs>
          <w:tab w:val="left" w:pos="353"/>
        </w:tabs>
        <w:jc w:val="both"/>
        <w:rPr>
          <w:b/>
          <w:bCs/>
          <w:i/>
          <w:iCs/>
          <w:lang w:val="ro-RO"/>
        </w:rPr>
      </w:pPr>
      <w:r>
        <w:rPr>
          <w:lang w:val="ro-RO"/>
        </w:rPr>
        <w:t>23</w:t>
      </w:r>
      <w:r w:rsidR="00D92F66" w:rsidRPr="00B27E44">
        <w:rPr>
          <w:lang w:val="ro-RO"/>
        </w:rPr>
        <w:t>.1 - Limba care guvernea</w:t>
      </w:r>
      <w:r w:rsidR="00577B0A" w:rsidRPr="00B27E44">
        <w:rPr>
          <w:lang w:val="ro-RO"/>
        </w:rPr>
        <w:t>ză contractul este limba română</w:t>
      </w:r>
    </w:p>
    <w:p w:rsidR="00523282" w:rsidRPr="00B27E44" w:rsidRDefault="00523282" w:rsidP="00B842E0">
      <w:pPr>
        <w:shd w:val="clear" w:color="auto" w:fill="FFFFFF"/>
        <w:jc w:val="both"/>
        <w:rPr>
          <w:b/>
          <w:bCs/>
          <w:spacing w:val="-3"/>
          <w:lang w:val="ro-RO"/>
        </w:rPr>
      </w:pPr>
    </w:p>
    <w:p w:rsidR="004B417D" w:rsidRPr="00B27E44" w:rsidRDefault="00803ADB" w:rsidP="00B842E0">
      <w:pPr>
        <w:shd w:val="clear" w:color="auto" w:fill="FFFFFF"/>
        <w:jc w:val="both"/>
        <w:rPr>
          <w:lang w:val="ro-RO"/>
        </w:rPr>
      </w:pPr>
      <w:r>
        <w:rPr>
          <w:b/>
          <w:bCs/>
          <w:spacing w:val="-3"/>
          <w:lang w:val="ro-RO"/>
        </w:rPr>
        <w:t>24</w:t>
      </w:r>
      <w:r w:rsidR="00D92F66" w:rsidRPr="00B27E44">
        <w:rPr>
          <w:b/>
          <w:bCs/>
          <w:spacing w:val="-3"/>
          <w:lang w:val="ro-RO"/>
        </w:rPr>
        <w:t>.</w:t>
      </w:r>
      <w:r w:rsidR="00D92F66" w:rsidRPr="00B27E44">
        <w:rPr>
          <w:b/>
          <w:bCs/>
          <w:i/>
          <w:iCs/>
          <w:spacing w:val="-3"/>
          <w:lang w:val="ro-RO"/>
        </w:rPr>
        <w:t xml:space="preserve"> Comunicări</w:t>
      </w:r>
    </w:p>
    <w:p w:rsidR="00D92F66" w:rsidRPr="00B27E44" w:rsidRDefault="00803ADB" w:rsidP="00D92F66">
      <w:pPr>
        <w:shd w:val="clear" w:color="auto" w:fill="FFFFFF"/>
        <w:tabs>
          <w:tab w:val="left" w:pos="490"/>
        </w:tabs>
        <w:ind w:left="7"/>
        <w:jc w:val="both"/>
        <w:rPr>
          <w:lang w:val="ro-RO"/>
        </w:rPr>
      </w:pPr>
      <w:r>
        <w:rPr>
          <w:spacing w:val="-11"/>
          <w:lang w:val="ro-RO"/>
        </w:rPr>
        <w:t>24</w:t>
      </w:r>
      <w:r w:rsidR="00D92F66" w:rsidRPr="00B27E44">
        <w:rPr>
          <w:spacing w:val="-11"/>
          <w:lang w:val="ro-RO"/>
        </w:rPr>
        <w:t>.1</w:t>
      </w:r>
      <w:r w:rsidR="007C7131" w:rsidRPr="00B27E44">
        <w:rPr>
          <w:lang w:val="ro-RO"/>
        </w:rPr>
        <w:t xml:space="preserve">- </w:t>
      </w:r>
      <w:r w:rsidR="00D92F66" w:rsidRPr="00B27E44">
        <w:rPr>
          <w:lang w:val="ro-RO"/>
        </w:rPr>
        <w:t>(1) Orice comunicare între părţi, referitoare la îndeplinirea prezentului contract, trebuie să fie transmisă în scris.</w:t>
      </w:r>
    </w:p>
    <w:p w:rsidR="00D92F66" w:rsidRPr="00B27E44" w:rsidRDefault="007C7131" w:rsidP="00D92F66">
      <w:pPr>
        <w:shd w:val="clear" w:color="auto" w:fill="FFFFFF"/>
        <w:ind w:left="7"/>
        <w:jc w:val="both"/>
        <w:rPr>
          <w:lang w:val="ro-RO"/>
        </w:rPr>
      </w:pPr>
      <w:r w:rsidRPr="00B27E44">
        <w:rPr>
          <w:lang w:val="ro-RO"/>
        </w:rPr>
        <w:t xml:space="preserve">        </w:t>
      </w:r>
      <w:r w:rsidR="00D92F66" w:rsidRPr="00B27E44">
        <w:rPr>
          <w:lang w:val="ro-RO"/>
        </w:rPr>
        <w:t>(2) Orice document scris trebuie înregistrat atât în momentul transmiterii cât şi în momentul primirii.</w:t>
      </w:r>
    </w:p>
    <w:p w:rsidR="00B53E01" w:rsidRDefault="00840CE9" w:rsidP="00FF704A">
      <w:pPr>
        <w:shd w:val="clear" w:color="auto" w:fill="FFFFFF"/>
        <w:tabs>
          <w:tab w:val="left" w:pos="490"/>
        </w:tabs>
        <w:ind w:left="7"/>
        <w:jc w:val="both"/>
        <w:rPr>
          <w:lang w:val="ro-RO"/>
        </w:rPr>
      </w:pPr>
      <w:r w:rsidRPr="00B27E44">
        <w:rPr>
          <w:spacing w:val="-6"/>
          <w:lang w:val="ro-RO"/>
        </w:rPr>
        <w:t>2</w:t>
      </w:r>
      <w:r w:rsidR="00803ADB">
        <w:rPr>
          <w:spacing w:val="-6"/>
          <w:lang w:val="ro-RO"/>
        </w:rPr>
        <w:t>4</w:t>
      </w:r>
      <w:r w:rsidR="00D92F66" w:rsidRPr="00B27E44">
        <w:rPr>
          <w:spacing w:val="-6"/>
          <w:lang w:val="ro-RO"/>
        </w:rPr>
        <w:t>.2</w:t>
      </w:r>
      <w:r w:rsidR="00D92F66" w:rsidRPr="00B27E44">
        <w:rPr>
          <w:lang w:val="ro-RO"/>
        </w:rPr>
        <w:tab/>
        <w:t>- Comunicările între părţi se pot face şi prin telefon, fax, cu</w:t>
      </w:r>
      <w:r w:rsidR="00E40006" w:rsidRPr="00B27E44">
        <w:rPr>
          <w:lang w:val="ro-RO"/>
        </w:rPr>
        <w:t xml:space="preserve"> </w:t>
      </w:r>
      <w:r w:rsidR="00D92F66" w:rsidRPr="00B27E44">
        <w:rPr>
          <w:lang w:val="ro-RO"/>
        </w:rPr>
        <w:t>condiţia confirmării în scris a primirii comunicării.</w:t>
      </w:r>
    </w:p>
    <w:p w:rsidR="00B74EEC" w:rsidRPr="00B27E44" w:rsidRDefault="00B74EEC" w:rsidP="006C409E">
      <w:pPr>
        <w:shd w:val="clear" w:color="auto" w:fill="FFFFFF"/>
        <w:tabs>
          <w:tab w:val="left" w:pos="490"/>
        </w:tabs>
        <w:jc w:val="both"/>
        <w:rPr>
          <w:lang w:val="ro-RO"/>
        </w:rPr>
      </w:pPr>
    </w:p>
    <w:p w:rsidR="00D92F66" w:rsidRPr="00B27E44" w:rsidRDefault="00803ADB" w:rsidP="00D92F66">
      <w:pPr>
        <w:shd w:val="clear" w:color="auto" w:fill="FFFFFF"/>
        <w:tabs>
          <w:tab w:val="left" w:pos="426"/>
          <w:tab w:val="left" w:pos="993"/>
        </w:tabs>
        <w:jc w:val="both"/>
        <w:rPr>
          <w:lang w:val="it-IT"/>
        </w:rPr>
      </w:pPr>
      <w:r>
        <w:rPr>
          <w:b/>
          <w:bCs/>
          <w:lang w:val="ro-RO"/>
        </w:rPr>
        <w:t>25</w:t>
      </w:r>
      <w:r w:rsidR="00D92F66" w:rsidRPr="00B27E44">
        <w:rPr>
          <w:b/>
          <w:bCs/>
          <w:i/>
          <w:iCs/>
          <w:lang w:val="ro-RO"/>
        </w:rPr>
        <w:t>. Legea aplicabilă contractului</w:t>
      </w:r>
    </w:p>
    <w:p w:rsidR="00D92F66" w:rsidRPr="00B27E44" w:rsidRDefault="00B842E0" w:rsidP="00D92F66">
      <w:pPr>
        <w:shd w:val="clear" w:color="auto" w:fill="FFFFFF"/>
        <w:ind w:left="7"/>
        <w:jc w:val="both"/>
        <w:rPr>
          <w:lang w:val="it-IT"/>
        </w:rPr>
      </w:pPr>
      <w:r w:rsidRPr="00B27E44">
        <w:rPr>
          <w:lang w:val="ro-RO"/>
        </w:rPr>
        <w:t>2</w:t>
      </w:r>
      <w:r w:rsidR="008E7F0D">
        <w:rPr>
          <w:lang w:val="ro-RO"/>
        </w:rPr>
        <w:t>5</w:t>
      </w:r>
      <w:r w:rsidR="00D92F66" w:rsidRPr="00B27E44">
        <w:rPr>
          <w:lang w:val="ro-RO"/>
        </w:rPr>
        <w:t>.1 - Contractul va fi interpretat conform legilor din România.</w:t>
      </w:r>
    </w:p>
    <w:p w:rsidR="00D92F66" w:rsidRPr="00840CE9" w:rsidRDefault="00D92F66" w:rsidP="00D92F66">
      <w:pPr>
        <w:shd w:val="clear" w:color="auto" w:fill="FFFFFF"/>
        <w:tabs>
          <w:tab w:val="left" w:leader="dot" w:pos="851"/>
        </w:tabs>
        <w:jc w:val="both"/>
        <w:rPr>
          <w:spacing w:val="-1"/>
          <w:lang w:val="ro-RO"/>
        </w:rPr>
      </w:pPr>
      <w:r w:rsidRPr="00B27E44">
        <w:rPr>
          <w:lang w:val="ro-RO"/>
        </w:rPr>
        <w:t xml:space="preserve">           Părţile au înţeles să încheie prezentul contract astazi........................, în doua exemplare, câte </w:t>
      </w:r>
      <w:r w:rsidRPr="00B27E44">
        <w:rPr>
          <w:spacing w:val="-1"/>
          <w:lang w:val="ro-RO"/>
        </w:rPr>
        <w:t>unul pentru fiecare parte.</w:t>
      </w:r>
    </w:p>
    <w:p w:rsidR="00C92B29" w:rsidRDefault="00840CE9" w:rsidP="00840CE9">
      <w:pPr>
        <w:rPr>
          <w:b/>
          <w:lang w:val="ro-RO" w:eastAsia="ro-RO"/>
        </w:rPr>
      </w:pPr>
      <w:r w:rsidRPr="00840CE9">
        <w:rPr>
          <w:lang w:val="ro-RO" w:eastAsia="ro-RO"/>
        </w:rPr>
        <w:t xml:space="preserve">       </w:t>
      </w:r>
      <w:r w:rsidRPr="00840CE9">
        <w:rPr>
          <w:b/>
          <w:lang w:val="ro-RO" w:eastAsia="ro-RO"/>
        </w:rPr>
        <w:t xml:space="preserve">  </w:t>
      </w:r>
    </w:p>
    <w:p w:rsidR="00C92B29" w:rsidRDefault="00C92B29" w:rsidP="00840CE9">
      <w:pPr>
        <w:rPr>
          <w:b/>
          <w:lang w:val="ro-RO" w:eastAsia="ro-RO"/>
        </w:rPr>
      </w:pPr>
    </w:p>
    <w:p w:rsidR="00840CE9" w:rsidRPr="00840CE9" w:rsidRDefault="00C92B29" w:rsidP="00840CE9">
      <w:pPr>
        <w:rPr>
          <w:b/>
          <w:lang w:val="ro-RO" w:eastAsia="ro-RO"/>
        </w:rPr>
      </w:pPr>
      <w:r>
        <w:rPr>
          <w:b/>
          <w:lang w:val="ro-RO" w:eastAsia="ro-RO"/>
        </w:rPr>
        <w:t xml:space="preserve">             </w:t>
      </w:r>
      <w:r w:rsidR="00840CE9" w:rsidRPr="00840CE9">
        <w:rPr>
          <w:b/>
          <w:lang w:val="ro-RO" w:eastAsia="ro-RO"/>
        </w:rPr>
        <w:t>ACHIZITOR,</w:t>
      </w:r>
      <w:r>
        <w:rPr>
          <w:b/>
          <w:lang w:val="ro-RO" w:eastAsia="ro-RO"/>
        </w:rPr>
        <w:tab/>
      </w:r>
      <w:r>
        <w:rPr>
          <w:b/>
          <w:lang w:val="ro-RO" w:eastAsia="ro-RO"/>
        </w:rPr>
        <w:tab/>
      </w:r>
      <w:r>
        <w:rPr>
          <w:b/>
          <w:lang w:val="ro-RO" w:eastAsia="ro-RO"/>
        </w:rPr>
        <w:tab/>
      </w:r>
      <w:r>
        <w:rPr>
          <w:b/>
          <w:lang w:val="ro-RO" w:eastAsia="ro-RO"/>
        </w:rPr>
        <w:tab/>
      </w:r>
      <w:r>
        <w:rPr>
          <w:b/>
          <w:lang w:val="ro-RO" w:eastAsia="ro-RO"/>
        </w:rPr>
        <w:tab/>
      </w:r>
      <w:r>
        <w:rPr>
          <w:b/>
          <w:lang w:val="ro-RO" w:eastAsia="ro-RO"/>
        </w:rPr>
        <w:tab/>
        <w:t xml:space="preserve">      </w:t>
      </w:r>
      <w:r w:rsidR="0025467C">
        <w:rPr>
          <w:b/>
          <w:lang w:val="ro-RO" w:eastAsia="ro-RO"/>
        </w:rPr>
        <w:t xml:space="preserve">     </w:t>
      </w:r>
      <w:r w:rsidR="00840CE9" w:rsidRPr="00840CE9">
        <w:rPr>
          <w:b/>
          <w:lang w:val="ro-RO" w:eastAsia="ro-RO"/>
        </w:rPr>
        <w:t>PRESTATOR,</w:t>
      </w:r>
    </w:p>
    <w:p w:rsidR="000239B8" w:rsidRPr="00840CE9" w:rsidRDefault="000239B8" w:rsidP="000239B8">
      <w:pPr>
        <w:overflowPunct w:val="0"/>
        <w:autoSpaceDE w:val="0"/>
        <w:autoSpaceDN w:val="0"/>
        <w:adjustRightInd w:val="0"/>
        <w:textAlignment w:val="baseline"/>
        <w:rPr>
          <w:b/>
          <w:bCs/>
          <w:lang w:val="ro-RO"/>
        </w:rPr>
      </w:pPr>
      <w:r w:rsidRPr="00840CE9">
        <w:rPr>
          <w:b/>
          <w:lang w:val="es-ES"/>
        </w:rPr>
        <w:t xml:space="preserve">    MUNICIPIUL PLOIESTI                                  </w:t>
      </w:r>
      <w:r w:rsidR="00840CE9">
        <w:rPr>
          <w:b/>
          <w:lang w:val="es-ES"/>
        </w:rPr>
        <w:t xml:space="preserve">            </w:t>
      </w:r>
      <w:r w:rsidRPr="00840CE9">
        <w:rPr>
          <w:b/>
          <w:lang w:val="es-ES"/>
        </w:rPr>
        <w:t xml:space="preserve">     </w:t>
      </w:r>
      <w:r w:rsidR="00A57ACD">
        <w:rPr>
          <w:b/>
          <w:lang w:val="es-ES"/>
        </w:rPr>
        <w:t xml:space="preserve">       </w:t>
      </w:r>
      <w:r w:rsidR="0025467C">
        <w:rPr>
          <w:b/>
          <w:lang w:val="es-ES"/>
        </w:rPr>
        <w:t xml:space="preserve">          </w:t>
      </w:r>
      <w:r w:rsidR="0025467C">
        <w:rPr>
          <w:b/>
        </w:rPr>
        <w:t>…………………</w:t>
      </w:r>
      <w:r w:rsidRPr="00840CE9">
        <w:rPr>
          <w:b/>
          <w:lang w:val="es-ES"/>
        </w:rPr>
        <w:t xml:space="preserve"> </w:t>
      </w:r>
    </w:p>
    <w:p w:rsidR="0025467C" w:rsidRDefault="00580924" w:rsidP="0025467C">
      <w:pPr>
        <w:ind w:left="708"/>
        <w:jc w:val="both"/>
        <w:rPr>
          <w:b/>
          <w:noProof/>
        </w:rPr>
      </w:pPr>
      <w:r>
        <w:rPr>
          <w:b/>
          <w:noProof/>
        </w:rPr>
        <w:t xml:space="preserve">    </w:t>
      </w:r>
      <w:r w:rsidR="006B02B0" w:rsidRPr="006B02B0">
        <w:rPr>
          <w:b/>
          <w:noProof/>
        </w:rPr>
        <w:t>PRIMAR</w:t>
      </w:r>
      <w:r w:rsidR="006B02B0" w:rsidRPr="006B02B0">
        <w:rPr>
          <w:b/>
          <w:noProof/>
        </w:rPr>
        <w:tab/>
        <w:t xml:space="preserve">       </w:t>
      </w:r>
      <w:r w:rsidR="006B02B0" w:rsidRPr="006B02B0">
        <w:rPr>
          <w:b/>
          <w:noProof/>
        </w:rPr>
        <w:tab/>
      </w:r>
      <w:r w:rsidR="0025467C">
        <w:rPr>
          <w:b/>
          <w:noProof/>
        </w:rPr>
        <w:t xml:space="preserve">                                                                 </w:t>
      </w:r>
      <w:r w:rsidR="0025467C" w:rsidRPr="006B02B0">
        <w:rPr>
          <w:b/>
          <w:noProof/>
        </w:rPr>
        <w:t>ADMINISTRATOR</w:t>
      </w:r>
    </w:p>
    <w:p w:rsidR="006B02B0" w:rsidRPr="006B02B0" w:rsidRDefault="006B02B0" w:rsidP="006B02B0">
      <w:pPr>
        <w:jc w:val="both"/>
        <w:rPr>
          <w:b/>
          <w:noProof/>
        </w:rPr>
      </w:pPr>
    </w:p>
    <w:sectPr w:rsidR="006B02B0" w:rsidRPr="006B02B0" w:rsidSect="00486B1C">
      <w:headerReference w:type="default" r:id="rId8"/>
      <w:footerReference w:type="default" r:id="rId9"/>
      <w:pgSz w:w="11907" w:h="16840" w:code="9"/>
      <w:pgMar w:top="284" w:right="1021" w:bottom="284" w:left="1304" w:header="578" w:footer="57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E16B6" w:rsidRDefault="001E16B6" w:rsidP="005B4AB4">
      <w:r>
        <w:separator/>
      </w:r>
    </w:p>
  </w:endnote>
  <w:endnote w:type="continuationSeparator" w:id="0">
    <w:p w:rsidR="001E16B6" w:rsidRDefault="001E16B6" w:rsidP="005B4A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MingLiU_HKSCS">
    <w:charset w:val="88"/>
    <w:family w:val="roman"/>
    <w:pitch w:val="variable"/>
    <w:sig w:usb0="A00002FF" w:usb1="28CFFCFA" w:usb2="00000016" w:usb3="00000000" w:csb0="001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63349674"/>
      <w:docPartObj>
        <w:docPartGallery w:val="Page Numbers (Bottom of Page)"/>
        <w:docPartUnique/>
      </w:docPartObj>
    </w:sdtPr>
    <w:sdtEndPr>
      <w:rPr>
        <w:noProof/>
      </w:rPr>
    </w:sdtEndPr>
    <w:sdtContent>
      <w:p w:rsidR="00197F39" w:rsidRDefault="00197F39">
        <w:pPr>
          <w:pStyle w:val="Footer"/>
          <w:jc w:val="center"/>
        </w:pPr>
        <w:r>
          <w:fldChar w:fldCharType="begin"/>
        </w:r>
        <w:r>
          <w:instrText xml:space="preserve"> PAGE   \* MERGEFORMAT </w:instrText>
        </w:r>
        <w:r>
          <w:fldChar w:fldCharType="separate"/>
        </w:r>
        <w:r w:rsidR="000C0094">
          <w:rPr>
            <w:noProof/>
          </w:rPr>
          <w:t>10</w:t>
        </w:r>
        <w:r>
          <w:rPr>
            <w:noProof/>
          </w:rPr>
          <w:fldChar w:fldCharType="end"/>
        </w:r>
      </w:p>
    </w:sdtContent>
  </w:sdt>
  <w:p w:rsidR="00197F39" w:rsidRDefault="00197F3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E16B6" w:rsidRDefault="001E16B6" w:rsidP="005B4AB4">
      <w:r>
        <w:separator/>
      </w:r>
    </w:p>
  </w:footnote>
  <w:footnote w:type="continuationSeparator" w:id="0">
    <w:p w:rsidR="001E16B6" w:rsidRDefault="001E16B6" w:rsidP="005B4A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4AB4" w:rsidRDefault="005B4AB4">
    <w:pPr>
      <w:pStyle w:val="Header"/>
      <w:jc w:val="center"/>
    </w:pPr>
  </w:p>
  <w:p w:rsidR="005B4AB4" w:rsidRDefault="005B4AB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681297"/>
    <w:multiLevelType w:val="hybridMultilevel"/>
    <w:tmpl w:val="AD28617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E5A0865"/>
    <w:multiLevelType w:val="hybridMultilevel"/>
    <w:tmpl w:val="7102B6F0"/>
    <w:lvl w:ilvl="0" w:tplc="04180017">
      <w:start w:val="1"/>
      <w:numFmt w:val="lowerLetter"/>
      <w:lvlText w:val="%1)"/>
      <w:lvlJc w:val="left"/>
      <w:pPr>
        <w:ind w:left="1080" w:hanging="72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2" w15:restartNumberingAfterBreak="0">
    <w:nsid w:val="2D46013C"/>
    <w:multiLevelType w:val="multilevel"/>
    <w:tmpl w:val="0EF8C35E"/>
    <w:lvl w:ilvl="0">
      <w:start w:val="1"/>
      <w:numFmt w:val="upperRoman"/>
      <w:lvlText w:val="%1."/>
      <w:legacy w:legacy="1" w:legacySpace="0" w:legacyIndent="216"/>
      <w:lvlJc w:val="left"/>
      <w:pPr>
        <w:ind w:left="216" w:hanging="216"/>
      </w:pPr>
      <w:rPr>
        <w:rFonts w:ascii="Times New Roman" w:hAnsi="Times New Roman" w:cs="Times New Roman" w:hint="default"/>
      </w:rPr>
    </w:lvl>
    <w:lvl w:ilvl="1">
      <w:start w:val="1"/>
      <w:numFmt w:val="upperLetter"/>
      <w:lvlText w:val="%2."/>
      <w:legacy w:legacy="1" w:legacySpace="0" w:legacyIndent="216"/>
      <w:lvlJc w:val="left"/>
      <w:pPr>
        <w:ind w:left="432" w:hanging="216"/>
      </w:pPr>
      <w:rPr>
        <w:rFonts w:ascii="Times New Roman" w:hAnsi="Times New Roman" w:cs="Times New Roman" w:hint="default"/>
      </w:rPr>
    </w:lvl>
    <w:lvl w:ilvl="2">
      <w:start w:val="1"/>
      <w:numFmt w:val="decimal"/>
      <w:lvlText w:val="%3."/>
      <w:legacy w:legacy="1" w:legacySpace="0" w:legacyIndent="216"/>
      <w:lvlJc w:val="left"/>
      <w:pPr>
        <w:ind w:left="648" w:hanging="216"/>
      </w:pPr>
      <w:rPr>
        <w:rFonts w:ascii="Times New Roman" w:hAnsi="Times New Roman" w:cs="Times New Roman" w:hint="default"/>
      </w:rPr>
    </w:lvl>
    <w:lvl w:ilvl="3">
      <w:start w:val="1"/>
      <w:numFmt w:val="lowerLetter"/>
      <w:lvlText w:val="%4."/>
      <w:legacy w:legacy="1" w:legacySpace="0" w:legacyIndent="216"/>
      <w:lvlJc w:val="left"/>
      <w:pPr>
        <w:ind w:left="864" w:hanging="216"/>
      </w:pPr>
      <w:rPr>
        <w:rFonts w:ascii="Times New Roman" w:hAnsi="Times New Roman" w:cs="Times New Roman" w:hint="default"/>
      </w:rPr>
    </w:lvl>
    <w:lvl w:ilvl="4">
      <w:start w:val="1"/>
      <w:numFmt w:val="lowerRoman"/>
      <w:lvlText w:val="%5."/>
      <w:legacy w:legacy="1" w:legacySpace="0" w:legacyIndent="216"/>
      <w:lvlJc w:val="left"/>
      <w:pPr>
        <w:ind w:left="1080" w:hanging="216"/>
      </w:pPr>
      <w:rPr>
        <w:rFonts w:ascii="Times New Roman" w:hAnsi="Times New Roman" w:cs="Times New Roman" w:hint="default"/>
      </w:rPr>
    </w:lvl>
    <w:lvl w:ilvl="5">
      <w:start w:val="1"/>
      <w:numFmt w:val="decimal"/>
      <w:lvlText w:val="%6)"/>
      <w:legacy w:legacy="1" w:legacySpace="0" w:legacyIndent="216"/>
      <w:lvlJc w:val="left"/>
      <w:pPr>
        <w:ind w:left="1296" w:hanging="216"/>
      </w:pPr>
      <w:rPr>
        <w:rFonts w:ascii="Times New Roman" w:hAnsi="Times New Roman" w:cs="Times New Roman" w:hint="default"/>
      </w:rPr>
    </w:lvl>
    <w:lvl w:ilvl="6">
      <w:start w:val="1"/>
      <w:numFmt w:val="lowerLetter"/>
      <w:lvlText w:val="%7)"/>
      <w:legacy w:legacy="1" w:legacySpace="0" w:legacyIndent="216"/>
      <w:lvlJc w:val="left"/>
      <w:pPr>
        <w:ind w:left="1512" w:hanging="216"/>
      </w:pPr>
      <w:rPr>
        <w:rFonts w:ascii="Times New Roman" w:hAnsi="Times New Roman" w:cs="Times New Roman" w:hint="default"/>
      </w:rPr>
    </w:lvl>
    <w:lvl w:ilvl="7">
      <w:start w:val="1"/>
      <w:numFmt w:val="lowerRoman"/>
      <w:lvlText w:val="%8)"/>
      <w:legacy w:legacy="1" w:legacySpace="0" w:legacyIndent="216"/>
      <w:lvlJc w:val="left"/>
      <w:pPr>
        <w:ind w:left="1209" w:hanging="216"/>
      </w:pPr>
      <w:rPr>
        <w:rFonts w:ascii="Times New Roman" w:hAnsi="Times New Roman" w:cs="Times New Roman" w:hint="default"/>
      </w:rPr>
    </w:lvl>
    <w:lvl w:ilvl="8">
      <w:start w:val="1"/>
      <w:numFmt w:val="decimal"/>
      <w:lvlText w:val="(%9)"/>
      <w:legacy w:legacy="1" w:legacySpace="0" w:legacyIndent="216"/>
      <w:lvlJc w:val="left"/>
      <w:pPr>
        <w:ind w:left="1944" w:hanging="216"/>
      </w:pPr>
      <w:rPr>
        <w:rFonts w:ascii="Times New Roman" w:hAnsi="Times New Roman" w:cs="Times New Roman" w:hint="default"/>
      </w:rPr>
    </w:lvl>
  </w:abstractNum>
  <w:abstractNum w:abstractNumId="3" w15:restartNumberingAfterBreak="0">
    <w:nsid w:val="38EF625F"/>
    <w:multiLevelType w:val="hybridMultilevel"/>
    <w:tmpl w:val="E610B046"/>
    <w:lvl w:ilvl="0" w:tplc="86C226FC">
      <w:start w:val="3"/>
      <w:numFmt w:val="bullet"/>
      <w:lvlText w:val="-"/>
      <w:lvlJc w:val="left"/>
      <w:pPr>
        <w:ind w:left="1080" w:hanging="360"/>
      </w:pPr>
      <w:rPr>
        <w:rFonts w:ascii="Times New Roman" w:eastAsia="Verdan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3C1F22FA"/>
    <w:multiLevelType w:val="hybridMultilevel"/>
    <w:tmpl w:val="FDCE7372"/>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3C4A1D1F"/>
    <w:multiLevelType w:val="hybridMultilevel"/>
    <w:tmpl w:val="EFEE46A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469E4FF1"/>
    <w:multiLevelType w:val="hybridMultilevel"/>
    <w:tmpl w:val="4826646A"/>
    <w:lvl w:ilvl="0" w:tplc="04180019">
      <w:start w:val="1"/>
      <w:numFmt w:val="lowerLetter"/>
      <w:lvlText w:val="%1."/>
      <w:lvlJc w:val="left"/>
      <w:pPr>
        <w:ind w:left="36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15:restartNumberingAfterBreak="0">
    <w:nsid w:val="4B8D2B52"/>
    <w:multiLevelType w:val="hybridMultilevel"/>
    <w:tmpl w:val="B79424D4"/>
    <w:lvl w:ilvl="0" w:tplc="6E669794">
      <w:start w:val="7"/>
      <w:numFmt w:val="bullet"/>
      <w:lvlText w:val="-"/>
      <w:lvlJc w:val="left"/>
      <w:pPr>
        <w:ind w:left="720" w:hanging="360"/>
      </w:pPr>
      <w:rPr>
        <w:rFonts w:ascii="Times New Roman" w:eastAsia="Times New Roman" w:hAnsi="Times New Roman" w:cs="Times New Roman" w:hint="default"/>
        <w:w w:val="105"/>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A360B1"/>
    <w:multiLevelType w:val="hybridMultilevel"/>
    <w:tmpl w:val="65B4473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F1F1FFC"/>
    <w:multiLevelType w:val="hybridMultilevel"/>
    <w:tmpl w:val="90FA706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3366D51"/>
    <w:multiLevelType w:val="singleLevel"/>
    <w:tmpl w:val="F940A482"/>
    <w:lvl w:ilvl="0">
      <w:start w:val="1"/>
      <w:numFmt w:val="decimal"/>
      <w:lvlText w:val="3.%1"/>
      <w:legacy w:legacy="1" w:legacySpace="0" w:legacyIndent="367"/>
      <w:lvlJc w:val="left"/>
      <w:rPr>
        <w:rFonts w:ascii="Times New Roman" w:hAnsi="Times New Roman" w:cs="Times New Roman" w:hint="default"/>
      </w:rPr>
    </w:lvl>
  </w:abstractNum>
  <w:num w:numId="1">
    <w:abstractNumId w:val="10"/>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4"/>
  </w:num>
  <w:num w:numId="7">
    <w:abstractNumId w:val="0"/>
  </w:num>
  <w:num w:numId="8">
    <w:abstractNumId w:val="9"/>
  </w:num>
  <w:num w:numId="9">
    <w:abstractNumId w:val="3"/>
  </w:num>
  <w:num w:numId="10">
    <w:abstractNumId w:val="7"/>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2F66"/>
    <w:rsid w:val="0000293C"/>
    <w:rsid w:val="0000573A"/>
    <w:rsid w:val="00016071"/>
    <w:rsid w:val="00020719"/>
    <w:rsid w:val="000239B8"/>
    <w:rsid w:val="00024C26"/>
    <w:rsid w:val="00024DA8"/>
    <w:rsid w:val="00031C84"/>
    <w:rsid w:val="00033504"/>
    <w:rsid w:val="00060C49"/>
    <w:rsid w:val="00070DBC"/>
    <w:rsid w:val="000746F0"/>
    <w:rsid w:val="000751A8"/>
    <w:rsid w:val="00084F9A"/>
    <w:rsid w:val="00096BC0"/>
    <w:rsid w:val="000A042C"/>
    <w:rsid w:val="000A4E66"/>
    <w:rsid w:val="000C0094"/>
    <w:rsid w:val="000D178E"/>
    <w:rsid w:val="001021BD"/>
    <w:rsid w:val="00113234"/>
    <w:rsid w:val="00133389"/>
    <w:rsid w:val="00136135"/>
    <w:rsid w:val="001374BC"/>
    <w:rsid w:val="0016129E"/>
    <w:rsid w:val="00181080"/>
    <w:rsid w:val="00181762"/>
    <w:rsid w:val="00181FE3"/>
    <w:rsid w:val="0019073D"/>
    <w:rsid w:val="00192001"/>
    <w:rsid w:val="00195AD8"/>
    <w:rsid w:val="00197F39"/>
    <w:rsid w:val="001B30EF"/>
    <w:rsid w:val="001C426C"/>
    <w:rsid w:val="001E1308"/>
    <w:rsid w:val="001E16B6"/>
    <w:rsid w:val="001E6A5E"/>
    <w:rsid w:val="00204DF6"/>
    <w:rsid w:val="00212ABA"/>
    <w:rsid w:val="002267D3"/>
    <w:rsid w:val="00244F10"/>
    <w:rsid w:val="00247DCC"/>
    <w:rsid w:val="0025467C"/>
    <w:rsid w:val="00254CAE"/>
    <w:rsid w:val="00260C6C"/>
    <w:rsid w:val="002748D6"/>
    <w:rsid w:val="00285C54"/>
    <w:rsid w:val="00293345"/>
    <w:rsid w:val="002A0239"/>
    <w:rsid w:val="002B6545"/>
    <w:rsid w:val="002C3394"/>
    <w:rsid w:val="002C3EC2"/>
    <w:rsid w:val="002D3FD4"/>
    <w:rsid w:val="002D52DE"/>
    <w:rsid w:val="002E04BD"/>
    <w:rsid w:val="002E6C95"/>
    <w:rsid w:val="00303146"/>
    <w:rsid w:val="00321CBC"/>
    <w:rsid w:val="003315EF"/>
    <w:rsid w:val="00334CCA"/>
    <w:rsid w:val="003423B3"/>
    <w:rsid w:val="0034513D"/>
    <w:rsid w:val="00345951"/>
    <w:rsid w:val="00345960"/>
    <w:rsid w:val="00347A06"/>
    <w:rsid w:val="00372F14"/>
    <w:rsid w:val="00374BEF"/>
    <w:rsid w:val="00381692"/>
    <w:rsid w:val="00382696"/>
    <w:rsid w:val="00386EC1"/>
    <w:rsid w:val="0039706C"/>
    <w:rsid w:val="003A4936"/>
    <w:rsid w:val="003A7219"/>
    <w:rsid w:val="003B6EA5"/>
    <w:rsid w:val="00406047"/>
    <w:rsid w:val="0042012E"/>
    <w:rsid w:val="004207EC"/>
    <w:rsid w:val="00425801"/>
    <w:rsid w:val="0043214D"/>
    <w:rsid w:val="00435616"/>
    <w:rsid w:val="00436263"/>
    <w:rsid w:val="00456A70"/>
    <w:rsid w:val="00456A96"/>
    <w:rsid w:val="00461D83"/>
    <w:rsid w:val="00462FC6"/>
    <w:rsid w:val="00471A51"/>
    <w:rsid w:val="00475D6A"/>
    <w:rsid w:val="00476DEE"/>
    <w:rsid w:val="00486B1C"/>
    <w:rsid w:val="00490505"/>
    <w:rsid w:val="004948DB"/>
    <w:rsid w:val="004A2458"/>
    <w:rsid w:val="004B417D"/>
    <w:rsid w:val="004B60AF"/>
    <w:rsid w:val="004C154E"/>
    <w:rsid w:val="004D48EB"/>
    <w:rsid w:val="004E07CA"/>
    <w:rsid w:val="004E2CAD"/>
    <w:rsid w:val="004E74A1"/>
    <w:rsid w:val="004F1098"/>
    <w:rsid w:val="00516FE8"/>
    <w:rsid w:val="00523282"/>
    <w:rsid w:val="00552DD5"/>
    <w:rsid w:val="0055702F"/>
    <w:rsid w:val="00560BF3"/>
    <w:rsid w:val="00565CC8"/>
    <w:rsid w:val="00567F36"/>
    <w:rsid w:val="005712C5"/>
    <w:rsid w:val="00577B0A"/>
    <w:rsid w:val="00580924"/>
    <w:rsid w:val="00585527"/>
    <w:rsid w:val="005876E5"/>
    <w:rsid w:val="005A0A92"/>
    <w:rsid w:val="005B4AB4"/>
    <w:rsid w:val="005B7D59"/>
    <w:rsid w:val="005D119E"/>
    <w:rsid w:val="005D7A41"/>
    <w:rsid w:val="005E12CB"/>
    <w:rsid w:val="005E2D2D"/>
    <w:rsid w:val="005F502A"/>
    <w:rsid w:val="00615796"/>
    <w:rsid w:val="00631AAC"/>
    <w:rsid w:val="00643432"/>
    <w:rsid w:val="006445B2"/>
    <w:rsid w:val="0067232F"/>
    <w:rsid w:val="006741BD"/>
    <w:rsid w:val="006742F6"/>
    <w:rsid w:val="00684917"/>
    <w:rsid w:val="006861A1"/>
    <w:rsid w:val="00696DEF"/>
    <w:rsid w:val="006A40C0"/>
    <w:rsid w:val="006B02B0"/>
    <w:rsid w:val="006C0BC5"/>
    <w:rsid w:val="006C11CF"/>
    <w:rsid w:val="006C409E"/>
    <w:rsid w:val="006E57A7"/>
    <w:rsid w:val="0070204E"/>
    <w:rsid w:val="00702278"/>
    <w:rsid w:val="00713082"/>
    <w:rsid w:val="00714FFC"/>
    <w:rsid w:val="0071781E"/>
    <w:rsid w:val="00752B5B"/>
    <w:rsid w:val="00754DE1"/>
    <w:rsid w:val="00765D16"/>
    <w:rsid w:val="0077408F"/>
    <w:rsid w:val="00784212"/>
    <w:rsid w:val="00795BD7"/>
    <w:rsid w:val="007B1132"/>
    <w:rsid w:val="007B1C6E"/>
    <w:rsid w:val="007B60ED"/>
    <w:rsid w:val="007C093E"/>
    <w:rsid w:val="007C7131"/>
    <w:rsid w:val="007E485E"/>
    <w:rsid w:val="007F7CF2"/>
    <w:rsid w:val="00803ADB"/>
    <w:rsid w:val="00803CBA"/>
    <w:rsid w:val="00825351"/>
    <w:rsid w:val="00831183"/>
    <w:rsid w:val="008360F0"/>
    <w:rsid w:val="00837674"/>
    <w:rsid w:val="00840CE9"/>
    <w:rsid w:val="00841EAD"/>
    <w:rsid w:val="00853FDF"/>
    <w:rsid w:val="00855C75"/>
    <w:rsid w:val="0085620A"/>
    <w:rsid w:val="00864EA7"/>
    <w:rsid w:val="0086663B"/>
    <w:rsid w:val="00870B7B"/>
    <w:rsid w:val="0087391B"/>
    <w:rsid w:val="00886322"/>
    <w:rsid w:val="00886C7B"/>
    <w:rsid w:val="0089647B"/>
    <w:rsid w:val="008A0BFB"/>
    <w:rsid w:val="008A532A"/>
    <w:rsid w:val="008A5C5B"/>
    <w:rsid w:val="008A7A34"/>
    <w:rsid w:val="008E7F0D"/>
    <w:rsid w:val="008F1510"/>
    <w:rsid w:val="008F6768"/>
    <w:rsid w:val="00900728"/>
    <w:rsid w:val="00916EA6"/>
    <w:rsid w:val="009173E7"/>
    <w:rsid w:val="00931778"/>
    <w:rsid w:val="00945FEC"/>
    <w:rsid w:val="00952DAB"/>
    <w:rsid w:val="00960E95"/>
    <w:rsid w:val="009625AB"/>
    <w:rsid w:val="009670EA"/>
    <w:rsid w:val="0098246D"/>
    <w:rsid w:val="009D3101"/>
    <w:rsid w:val="009D3FCF"/>
    <w:rsid w:val="009D5D38"/>
    <w:rsid w:val="009E5F11"/>
    <w:rsid w:val="009F4665"/>
    <w:rsid w:val="00A04D38"/>
    <w:rsid w:val="00A05582"/>
    <w:rsid w:val="00A0576A"/>
    <w:rsid w:val="00A1575E"/>
    <w:rsid w:val="00A17D25"/>
    <w:rsid w:val="00A200E2"/>
    <w:rsid w:val="00A35C5A"/>
    <w:rsid w:val="00A42D00"/>
    <w:rsid w:val="00A5061D"/>
    <w:rsid w:val="00A57ACD"/>
    <w:rsid w:val="00A67063"/>
    <w:rsid w:val="00A70BE2"/>
    <w:rsid w:val="00A74470"/>
    <w:rsid w:val="00A74634"/>
    <w:rsid w:val="00A75AF8"/>
    <w:rsid w:val="00A860D9"/>
    <w:rsid w:val="00A86BEA"/>
    <w:rsid w:val="00A92CE4"/>
    <w:rsid w:val="00A97063"/>
    <w:rsid w:val="00AB1EE4"/>
    <w:rsid w:val="00AC2C32"/>
    <w:rsid w:val="00AF3E98"/>
    <w:rsid w:val="00B04727"/>
    <w:rsid w:val="00B1161B"/>
    <w:rsid w:val="00B11C3B"/>
    <w:rsid w:val="00B27E44"/>
    <w:rsid w:val="00B34474"/>
    <w:rsid w:val="00B44B35"/>
    <w:rsid w:val="00B52BBA"/>
    <w:rsid w:val="00B53E01"/>
    <w:rsid w:val="00B558A6"/>
    <w:rsid w:val="00B6276E"/>
    <w:rsid w:val="00B66F56"/>
    <w:rsid w:val="00B71F00"/>
    <w:rsid w:val="00B74EEC"/>
    <w:rsid w:val="00B842E0"/>
    <w:rsid w:val="00B8657D"/>
    <w:rsid w:val="00B9408E"/>
    <w:rsid w:val="00BA6656"/>
    <w:rsid w:val="00BB1055"/>
    <w:rsid w:val="00BB6209"/>
    <w:rsid w:val="00BB749C"/>
    <w:rsid w:val="00BD45F0"/>
    <w:rsid w:val="00BE0895"/>
    <w:rsid w:val="00BF0033"/>
    <w:rsid w:val="00BF1CDB"/>
    <w:rsid w:val="00BF64E0"/>
    <w:rsid w:val="00C033E8"/>
    <w:rsid w:val="00C34491"/>
    <w:rsid w:val="00C5121D"/>
    <w:rsid w:val="00C64117"/>
    <w:rsid w:val="00C71643"/>
    <w:rsid w:val="00C73897"/>
    <w:rsid w:val="00C82982"/>
    <w:rsid w:val="00C92B29"/>
    <w:rsid w:val="00C93A86"/>
    <w:rsid w:val="00C95725"/>
    <w:rsid w:val="00CA3B76"/>
    <w:rsid w:val="00CA5960"/>
    <w:rsid w:val="00CB37A5"/>
    <w:rsid w:val="00CC632C"/>
    <w:rsid w:val="00CC752B"/>
    <w:rsid w:val="00CD4B82"/>
    <w:rsid w:val="00CD63F2"/>
    <w:rsid w:val="00CD752A"/>
    <w:rsid w:val="00CE0CBB"/>
    <w:rsid w:val="00CE148A"/>
    <w:rsid w:val="00CE6794"/>
    <w:rsid w:val="00CF2066"/>
    <w:rsid w:val="00D34CB0"/>
    <w:rsid w:val="00D36A55"/>
    <w:rsid w:val="00D41FC7"/>
    <w:rsid w:val="00D50F6B"/>
    <w:rsid w:val="00D61DFF"/>
    <w:rsid w:val="00D67163"/>
    <w:rsid w:val="00D73D2A"/>
    <w:rsid w:val="00D75311"/>
    <w:rsid w:val="00D759B6"/>
    <w:rsid w:val="00D92F66"/>
    <w:rsid w:val="00DB6431"/>
    <w:rsid w:val="00DD2066"/>
    <w:rsid w:val="00E01F21"/>
    <w:rsid w:val="00E05F4A"/>
    <w:rsid w:val="00E3460F"/>
    <w:rsid w:val="00E40006"/>
    <w:rsid w:val="00E44325"/>
    <w:rsid w:val="00E57515"/>
    <w:rsid w:val="00E63014"/>
    <w:rsid w:val="00E7219E"/>
    <w:rsid w:val="00E764D5"/>
    <w:rsid w:val="00E7675F"/>
    <w:rsid w:val="00E769A7"/>
    <w:rsid w:val="00E8037B"/>
    <w:rsid w:val="00E849B3"/>
    <w:rsid w:val="00EB4335"/>
    <w:rsid w:val="00EB5895"/>
    <w:rsid w:val="00ED2A32"/>
    <w:rsid w:val="00ED7177"/>
    <w:rsid w:val="00EE3A28"/>
    <w:rsid w:val="00EE40E5"/>
    <w:rsid w:val="00EE6BD3"/>
    <w:rsid w:val="00EE7EAC"/>
    <w:rsid w:val="00F059F3"/>
    <w:rsid w:val="00F07D9F"/>
    <w:rsid w:val="00F1535D"/>
    <w:rsid w:val="00F16CC6"/>
    <w:rsid w:val="00F30FB8"/>
    <w:rsid w:val="00F32E0B"/>
    <w:rsid w:val="00F55EFC"/>
    <w:rsid w:val="00F60830"/>
    <w:rsid w:val="00F62650"/>
    <w:rsid w:val="00F673F5"/>
    <w:rsid w:val="00F6764D"/>
    <w:rsid w:val="00F70B02"/>
    <w:rsid w:val="00F7398A"/>
    <w:rsid w:val="00F759CB"/>
    <w:rsid w:val="00F76C65"/>
    <w:rsid w:val="00F828D6"/>
    <w:rsid w:val="00F8677D"/>
    <w:rsid w:val="00F87763"/>
    <w:rsid w:val="00F902C5"/>
    <w:rsid w:val="00F969A7"/>
    <w:rsid w:val="00F97CC6"/>
    <w:rsid w:val="00FA075E"/>
    <w:rsid w:val="00FB0BD5"/>
    <w:rsid w:val="00FB2DB0"/>
    <w:rsid w:val="00FB400B"/>
    <w:rsid w:val="00FB4503"/>
    <w:rsid w:val="00FC01B8"/>
    <w:rsid w:val="00FC6C1C"/>
    <w:rsid w:val="00FD3732"/>
    <w:rsid w:val="00FF3F9B"/>
    <w:rsid w:val="00FF6388"/>
    <w:rsid w:val="00FF704A"/>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6722478-8DF0-4171-BCD5-1454BA3CE9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92F66"/>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link w:val="DefaultTextChar"/>
    <w:rsid w:val="00D92F66"/>
    <w:pPr>
      <w:overflowPunct w:val="0"/>
      <w:autoSpaceDE w:val="0"/>
      <w:autoSpaceDN w:val="0"/>
      <w:adjustRightInd w:val="0"/>
      <w:textAlignment w:val="baseline"/>
    </w:pPr>
    <w:rPr>
      <w:szCs w:val="20"/>
    </w:rPr>
  </w:style>
  <w:style w:type="paragraph" w:customStyle="1" w:styleId="DefaultText2">
    <w:name w:val="Default Text:2"/>
    <w:basedOn w:val="Normal"/>
    <w:rsid w:val="00D92F66"/>
    <w:rPr>
      <w:noProof/>
      <w:szCs w:val="20"/>
    </w:rPr>
  </w:style>
  <w:style w:type="character" w:customStyle="1" w:styleId="DefaultTextChar">
    <w:name w:val="Default Text Char"/>
    <w:link w:val="DefaultText"/>
    <w:locked/>
    <w:rsid w:val="00D92F66"/>
    <w:rPr>
      <w:rFonts w:ascii="Times New Roman" w:eastAsia="Times New Roman" w:hAnsi="Times New Roman" w:cs="Times New Roman"/>
      <w:sz w:val="24"/>
      <w:szCs w:val="20"/>
      <w:lang w:val="en-US"/>
    </w:rPr>
  </w:style>
  <w:style w:type="paragraph" w:customStyle="1" w:styleId="DefaultText1">
    <w:name w:val="Default Text:1"/>
    <w:basedOn w:val="Normal"/>
    <w:link w:val="DefaultText1Char"/>
    <w:rsid w:val="00D92F66"/>
    <w:pPr>
      <w:overflowPunct w:val="0"/>
      <w:autoSpaceDE w:val="0"/>
      <w:autoSpaceDN w:val="0"/>
      <w:adjustRightInd w:val="0"/>
    </w:pPr>
    <w:rPr>
      <w:szCs w:val="20"/>
    </w:rPr>
  </w:style>
  <w:style w:type="character" w:customStyle="1" w:styleId="DefaultText1Char">
    <w:name w:val="Default Text:1 Char"/>
    <w:basedOn w:val="DefaultParagraphFont"/>
    <w:link w:val="DefaultText1"/>
    <w:rsid w:val="00D92F66"/>
    <w:rPr>
      <w:rFonts w:ascii="Times New Roman" w:eastAsia="Times New Roman" w:hAnsi="Times New Roman" w:cs="Times New Roman"/>
      <w:sz w:val="24"/>
      <w:szCs w:val="20"/>
      <w:lang w:val="en-US"/>
    </w:rPr>
  </w:style>
  <w:style w:type="character" w:styleId="Strong">
    <w:name w:val="Strong"/>
    <w:basedOn w:val="DefaultParagraphFont"/>
    <w:uiPriority w:val="22"/>
    <w:qFormat/>
    <w:rsid w:val="00D92F66"/>
    <w:rPr>
      <w:b/>
      <w:bCs/>
    </w:rPr>
  </w:style>
  <w:style w:type="paragraph" w:styleId="ListParagraph">
    <w:name w:val="List Paragraph"/>
    <w:basedOn w:val="Normal"/>
    <w:uiPriority w:val="34"/>
    <w:qFormat/>
    <w:rsid w:val="00EE7EAC"/>
    <w:pPr>
      <w:ind w:left="720"/>
    </w:pPr>
    <w:rPr>
      <w:rFonts w:eastAsiaTheme="minorHAnsi"/>
    </w:rPr>
  </w:style>
  <w:style w:type="paragraph" w:styleId="BalloonText">
    <w:name w:val="Balloon Text"/>
    <w:basedOn w:val="Normal"/>
    <w:link w:val="BalloonTextChar"/>
    <w:uiPriority w:val="99"/>
    <w:semiHidden/>
    <w:unhideWhenUsed/>
    <w:rsid w:val="00841EAD"/>
    <w:rPr>
      <w:rFonts w:ascii="Tahoma" w:hAnsi="Tahoma" w:cs="Tahoma"/>
      <w:sz w:val="16"/>
      <w:szCs w:val="16"/>
    </w:rPr>
  </w:style>
  <w:style w:type="character" w:customStyle="1" w:styleId="BalloonTextChar">
    <w:name w:val="Balloon Text Char"/>
    <w:basedOn w:val="DefaultParagraphFont"/>
    <w:link w:val="BalloonText"/>
    <w:uiPriority w:val="99"/>
    <w:semiHidden/>
    <w:rsid w:val="00841EAD"/>
    <w:rPr>
      <w:rFonts w:ascii="Tahoma" w:eastAsia="Times New Roman" w:hAnsi="Tahoma" w:cs="Tahoma"/>
      <w:sz w:val="16"/>
      <w:szCs w:val="16"/>
      <w:lang w:val="en-US"/>
    </w:rPr>
  </w:style>
  <w:style w:type="paragraph" w:styleId="Header">
    <w:name w:val="header"/>
    <w:basedOn w:val="Normal"/>
    <w:link w:val="HeaderChar"/>
    <w:uiPriority w:val="99"/>
    <w:unhideWhenUsed/>
    <w:rsid w:val="005B4AB4"/>
    <w:pPr>
      <w:tabs>
        <w:tab w:val="center" w:pos="4703"/>
        <w:tab w:val="right" w:pos="9406"/>
      </w:tabs>
    </w:pPr>
  </w:style>
  <w:style w:type="character" w:customStyle="1" w:styleId="HeaderChar">
    <w:name w:val="Header Char"/>
    <w:basedOn w:val="DefaultParagraphFont"/>
    <w:link w:val="Header"/>
    <w:uiPriority w:val="99"/>
    <w:rsid w:val="005B4AB4"/>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5B4AB4"/>
    <w:pPr>
      <w:tabs>
        <w:tab w:val="center" w:pos="4703"/>
        <w:tab w:val="right" w:pos="9406"/>
      </w:tabs>
    </w:pPr>
  </w:style>
  <w:style w:type="character" w:customStyle="1" w:styleId="FooterChar">
    <w:name w:val="Footer Char"/>
    <w:basedOn w:val="DefaultParagraphFont"/>
    <w:link w:val="Footer"/>
    <w:uiPriority w:val="99"/>
    <w:rsid w:val="005B4AB4"/>
    <w:rPr>
      <w:rFonts w:ascii="Times New Roman" w:eastAsia="Times New Roman" w:hAnsi="Times New Roman" w:cs="Times New Roman"/>
      <w:sz w:val="24"/>
      <w:szCs w:val="24"/>
      <w:lang w:val="en-US"/>
    </w:rPr>
  </w:style>
  <w:style w:type="paragraph" w:customStyle="1" w:styleId="NoSpacing1">
    <w:name w:val="No Spacing1"/>
    <w:next w:val="NoSpacing"/>
    <w:link w:val="NoSpacingChar"/>
    <w:uiPriority w:val="1"/>
    <w:qFormat/>
    <w:rsid w:val="00696DEF"/>
    <w:pPr>
      <w:spacing w:after="0" w:line="240" w:lineRule="auto"/>
    </w:pPr>
  </w:style>
  <w:style w:type="character" w:customStyle="1" w:styleId="NoSpacingChar">
    <w:name w:val="No Spacing Char"/>
    <w:link w:val="NoSpacing1"/>
    <w:uiPriority w:val="1"/>
    <w:locked/>
    <w:rsid w:val="00696DEF"/>
    <w:rPr>
      <w:sz w:val="22"/>
      <w:lang w:val="ro-RO"/>
    </w:rPr>
  </w:style>
  <w:style w:type="paragraph" w:styleId="NoSpacing">
    <w:name w:val="No Spacing"/>
    <w:uiPriority w:val="1"/>
    <w:qFormat/>
    <w:rsid w:val="00696DEF"/>
    <w:pPr>
      <w:spacing w:after="0" w:line="240" w:lineRule="auto"/>
    </w:pPr>
    <w:rPr>
      <w:rFonts w:ascii="Times New Roman" w:eastAsia="Times New Roman" w:hAnsi="Times New Roman" w:cs="Times New Roman"/>
      <w:sz w:val="24"/>
      <w:szCs w:val="24"/>
      <w:lang w:val="en-US"/>
    </w:rPr>
  </w:style>
  <w:style w:type="paragraph" w:customStyle="1" w:styleId="Frspaiere1">
    <w:name w:val="Fără spațiere1"/>
    <w:qFormat/>
    <w:rsid w:val="00886C7B"/>
    <w:pPr>
      <w:spacing w:after="0" w:line="240" w:lineRule="auto"/>
    </w:pPr>
    <w:rPr>
      <w:rFonts w:ascii="Calibri" w:eastAsia="Times New Roman" w:hAnsi="Calibri" w:cs="Times New Roman"/>
      <w:lang w:val="en-US"/>
    </w:rPr>
  </w:style>
  <w:style w:type="paragraph" w:customStyle="1" w:styleId="Default">
    <w:name w:val="Default"/>
    <w:rsid w:val="00EE40E5"/>
    <w:pPr>
      <w:autoSpaceDE w:val="0"/>
      <w:autoSpaceDN w:val="0"/>
      <w:adjustRightInd w:val="0"/>
      <w:spacing w:after="0" w:line="240" w:lineRule="auto"/>
    </w:pPr>
    <w:rPr>
      <w:rFonts w:ascii="Arial" w:hAnsi="Arial" w:cs="Arial"/>
      <w:color w:val="000000"/>
      <w:sz w:val="24"/>
      <w:szCs w:val="24"/>
      <w:lang w:val="en-US"/>
    </w:rPr>
  </w:style>
  <w:style w:type="character" w:customStyle="1" w:styleId="do1">
    <w:name w:val="do1"/>
    <w:basedOn w:val="DefaultParagraphFont"/>
    <w:rsid w:val="00EE40E5"/>
    <w:rPr>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224781">
      <w:bodyDiv w:val="1"/>
      <w:marLeft w:val="0"/>
      <w:marRight w:val="0"/>
      <w:marTop w:val="0"/>
      <w:marBottom w:val="0"/>
      <w:divBdr>
        <w:top w:val="none" w:sz="0" w:space="0" w:color="auto"/>
        <w:left w:val="none" w:sz="0" w:space="0" w:color="auto"/>
        <w:bottom w:val="none" w:sz="0" w:space="0" w:color="auto"/>
        <w:right w:val="none" w:sz="0" w:space="0" w:color="auto"/>
      </w:divBdr>
    </w:div>
    <w:div w:id="285700100">
      <w:bodyDiv w:val="1"/>
      <w:marLeft w:val="0"/>
      <w:marRight w:val="0"/>
      <w:marTop w:val="0"/>
      <w:marBottom w:val="0"/>
      <w:divBdr>
        <w:top w:val="none" w:sz="0" w:space="0" w:color="auto"/>
        <w:left w:val="none" w:sz="0" w:space="0" w:color="auto"/>
        <w:bottom w:val="none" w:sz="0" w:space="0" w:color="auto"/>
        <w:right w:val="none" w:sz="0" w:space="0" w:color="auto"/>
      </w:divBdr>
    </w:div>
    <w:div w:id="497381986">
      <w:bodyDiv w:val="1"/>
      <w:marLeft w:val="0"/>
      <w:marRight w:val="0"/>
      <w:marTop w:val="0"/>
      <w:marBottom w:val="0"/>
      <w:divBdr>
        <w:top w:val="none" w:sz="0" w:space="0" w:color="auto"/>
        <w:left w:val="none" w:sz="0" w:space="0" w:color="auto"/>
        <w:bottom w:val="none" w:sz="0" w:space="0" w:color="auto"/>
        <w:right w:val="none" w:sz="0" w:space="0" w:color="auto"/>
      </w:divBdr>
    </w:div>
    <w:div w:id="657928802">
      <w:bodyDiv w:val="1"/>
      <w:marLeft w:val="0"/>
      <w:marRight w:val="0"/>
      <w:marTop w:val="0"/>
      <w:marBottom w:val="0"/>
      <w:divBdr>
        <w:top w:val="none" w:sz="0" w:space="0" w:color="auto"/>
        <w:left w:val="none" w:sz="0" w:space="0" w:color="auto"/>
        <w:bottom w:val="none" w:sz="0" w:space="0" w:color="auto"/>
        <w:right w:val="none" w:sz="0" w:space="0" w:color="auto"/>
      </w:divBdr>
    </w:div>
    <w:div w:id="1083912339">
      <w:bodyDiv w:val="1"/>
      <w:marLeft w:val="0"/>
      <w:marRight w:val="0"/>
      <w:marTop w:val="0"/>
      <w:marBottom w:val="0"/>
      <w:divBdr>
        <w:top w:val="none" w:sz="0" w:space="0" w:color="auto"/>
        <w:left w:val="none" w:sz="0" w:space="0" w:color="auto"/>
        <w:bottom w:val="none" w:sz="0" w:space="0" w:color="auto"/>
        <w:right w:val="none" w:sz="0" w:space="0" w:color="auto"/>
      </w:divBdr>
    </w:div>
    <w:div w:id="2135366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22D62A-1098-46F0-8048-A01EB28A9B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760</TotalTime>
  <Pages>1</Pages>
  <Words>5175</Words>
  <Characters>29502</Characters>
  <Application>Microsoft Office Word</Application>
  <DocSecurity>0</DocSecurity>
  <Lines>245</Lines>
  <Paragraphs>69</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34608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ana.tanase</dc:creator>
  <cp:lastModifiedBy>Calota Mariana</cp:lastModifiedBy>
  <cp:revision>74</cp:revision>
  <cp:lastPrinted>2022-11-17T08:39:00Z</cp:lastPrinted>
  <dcterms:created xsi:type="dcterms:W3CDTF">2022-11-10T12:56:00Z</dcterms:created>
  <dcterms:modified xsi:type="dcterms:W3CDTF">2023-06-28T10:01:00Z</dcterms:modified>
</cp:coreProperties>
</file>